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E5F327" w14:textId="77777777" w:rsidR="00466AB6" w:rsidRDefault="00466AB6" w:rsidP="00466AB6">
      <w:pPr>
        <w:spacing w:line="480" w:lineRule="auto"/>
        <w:rPr>
          <w:rFonts w:ascii="Times New Roman" w:hAnsi="Times New Roman"/>
          <w:color w:val="1D1D1D"/>
          <w:sz w:val="24"/>
          <w:szCs w:val="24"/>
          <w:shd w:val="clear" w:color="auto" w:fill="FFFFFF"/>
        </w:rPr>
      </w:pPr>
    </w:p>
    <w:p w14:paraId="7525D6B4" w14:textId="77777777" w:rsidR="00466AB6" w:rsidRDefault="00466AB6" w:rsidP="00466AB6">
      <w:pPr>
        <w:spacing w:line="480" w:lineRule="auto"/>
        <w:rPr>
          <w:rFonts w:ascii="Times New Roman" w:hAnsi="Times New Roman"/>
          <w:color w:val="1D1D1D"/>
          <w:sz w:val="24"/>
          <w:szCs w:val="24"/>
          <w:shd w:val="clear" w:color="auto" w:fill="FFFFFF"/>
        </w:rPr>
      </w:pPr>
    </w:p>
    <w:p w14:paraId="6FF0916C" w14:textId="77777777" w:rsidR="00466AB6" w:rsidRDefault="00466AB6" w:rsidP="00CF6C10">
      <w:pPr>
        <w:spacing w:line="480" w:lineRule="auto"/>
        <w:jc w:val="both"/>
        <w:rPr>
          <w:rFonts w:ascii="Times New Roman" w:hAnsi="Times New Roman"/>
          <w:color w:val="1D1D1D"/>
          <w:sz w:val="24"/>
          <w:szCs w:val="24"/>
          <w:shd w:val="clear" w:color="auto" w:fill="FFFFFF"/>
        </w:rPr>
      </w:pPr>
    </w:p>
    <w:p w14:paraId="24CB689F" w14:textId="7C5FA1FC" w:rsidR="00ED72DE" w:rsidRPr="00CF6C10" w:rsidRDefault="002C6BD2" w:rsidP="00466AB6">
      <w:pPr>
        <w:spacing w:line="480" w:lineRule="auto"/>
        <w:rPr>
          <w:rFonts w:ascii="Times New Roman" w:hAnsi="Times New Roman"/>
          <w:b/>
          <w:sz w:val="24"/>
          <w:szCs w:val="24"/>
        </w:rPr>
      </w:pPr>
      <w:r w:rsidRPr="00CF6C10">
        <w:rPr>
          <w:rFonts w:ascii="Times New Roman" w:hAnsi="Times New Roman"/>
          <w:b/>
          <w:color w:val="1D1D1D"/>
          <w:sz w:val="24"/>
          <w:szCs w:val="24"/>
          <w:shd w:val="clear" w:color="auto" w:fill="FFFFFF"/>
        </w:rPr>
        <w:t xml:space="preserve">Why I Want to Be </w:t>
      </w:r>
      <w:r w:rsidR="00CF6C10" w:rsidRPr="00CF6C10">
        <w:rPr>
          <w:rFonts w:ascii="Times New Roman" w:hAnsi="Times New Roman"/>
          <w:b/>
          <w:color w:val="1D1D1D"/>
          <w:sz w:val="24"/>
          <w:szCs w:val="24"/>
          <w:shd w:val="clear" w:color="auto" w:fill="FFFFFF"/>
        </w:rPr>
        <w:t>a</w:t>
      </w:r>
      <w:r w:rsidRPr="00CF6C10">
        <w:rPr>
          <w:rFonts w:ascii="Times New Roman" w:hAnsi="Times New Roman"/>
          <w:b/>
          <w:color w:val="1D1D1D"/>
          <w:sz w:val="24"/>
          <w:szCs w:val="24"/>
          <w:shd w:val="clear" w:color="auto" w:fill="FFFFFF"/>
        </w:rPr>
        <w:t xml:space="preserve"> Teacher</w:t>
      </w:r>
    </w:p>
    <w:p w14:paraId="2A79620C" w14:textId="7B07D072" w:rsidR="00ED72DE" w:rsidRDefault="00ED72DE" w:rsidP="00466AB6">
      <w:pPr>
        <w:spacing w:line="480" w:lineRule="auto"/>
        <w:rPr>
          <w:rFonts w:ascii="Times New Roman" w:hAnsi="Times New Roman"/>
          <w:b/>
          <w:sz w:val="24"/>
          <w:szCs w:val="24"/>
        </w:rPr>
      </w:pPr>
    </w:p>
    <w:p w14:paraId="75D49B20" w14:textId="7850023F" w:rsidR="00466AB6" w:rsidRDefault="00466AB6" w:rsidP="00466AB6">
      <w:pPr>
        <w:spacing w:line="480" w:lineRule="auto"/>
        <w:rPr>
          <w:rFonts w:ascii="Times New Roman" w:hAnsi="Times New Roman"/>
          <w:b/>
          <w:sz w:val="24"/>
          <w:szCs w:val="24"/>
        </w:rPr>
      </w:pPr>
    </w:p>
    <w:p w14:paraId="3073332F" w14:textId="77777777" w:rsidR="00466AB6" w:rsidRPr="00466AB6" w:rsidRDefault="00466AB6" w:rsidP="00466AB6">
      <w:pPr>
        <w:spacing w:line="480" w:lineRule="auto"/>
        <w:rPr>
          <w:rFonts w:ascii="Times New Roman" w:hAnsi="Times New Roman"/>
          <w:b/>
          <w:sz w:val="24"/>
          <w:szCs w:val="24"/>
        </w:rPr>
      </w:pPr>
    </w:p>
    <w:p w14:paraId="0DB32860" w14:textId="77777777" w:rsidR="00ED72DE" w:rsidRPr="00466AB6" w:rsidRDefault="002C6BD2" w:rsidP="00466AB6">
      <w:pPr>
        <w:spacing w:line="480" w:lineRule="auto"/>
        <w:rPr>
          <w:rFonts w:ascii="Times New Roman" w:hAnsi="Times New Roman"/>
          <w:sz w:val="24"/>
          <w:szCs w:val="24"/>
        </w:rPr>
      </w:pPr>
      <w:r w:rsidRPr="00466AB6">
        <w:rPr>
          <w:rFonts w:ascii="Times New Roman" w:hAnsi="Times New Roman"/>
          <w:sz w:val="24"/>
          <w:szCs w:val="24"/>
        </w:rPr>
        <w:t xml:space="preserve">Student’s Name </w:t>
      </w:r>
    </w:p>
    <w:p w14:paraId="2D209F54" w14:textId="77777777" w:rsidR="00ED72DE" w:rsidRPr="00466AB6" w:rsidRDefault="002C6BD2" w:rsidP="00466AB6">
      <w:pPr>
        <w:spacing w:line="480" w:lineRule="auto"/>
        <w:rPr>
          <w:rFonts w:ascii="Times New Roman" w:hAnsi="Times New Roman"/>
          <w:sz w:val="24"/>
          <w:szCs w:val="24"/>
        </w:rPr>
      </w:pPr>
      <w:r w:rsidRPr="00466AB6">
        <w:rPr>
          <w:rFonts w:ascii="Times New Roman" w:hAnsi="Times New Roman"/>
          <w:sz w:val="24"/>
          <w:szCs w:val="24"/>
        </w:rPr>
        <w:t>University</w:t>
      </w:r>
    </w:p>
    <w:p w14:paraId="578D12AF" w14:textId="77777777" w:rsidR="00ED72DE" w:rsidRPr="00466AB6" w:rsidRDefault="002C6BD2" w:rsidP="00466AB6">
      <w:pPr>
        <w:spacing w:line="480" w:lineRule="auto"/>
        <w:rPr>
          <w:rFonts w:ascii="Times New Roman" w:hAnsi="Times New Roman"/>
          <w:sz w:val="24"/>
          <w:szCs w:val="24"/>
        </w:rPr>
      </w:pPr>
      <w:r w:rsidRPr="00466AB6">
        <w:rPr>
          <w:rFonts w:ascii="Times New Roman" w:hAnsi="Times New Roman"/>
          <w:sz w:val="24"/>
          <w:szCs w:val="24"/>
        </w:rPr>
        <w:t>Course</w:t>
      </w:r>
    </w:p>
    <w:p w14:paraId="5A12B41E" w14:textId="77777777" w:rsidR="00ED72DE" w:rsidRPr="00466AB6" w:rsidRDefault="002C6BD2" w:rsidP="00466AB6">
      <w:pPr>
        <w:spacing w:line="480" w:lineRule="auto"/>
        <w:rPr>
          <w:rFonts w:ascii="Times New Roman" w:hAnsi="Times New Roman"/>
          <w:sz w:val="24"/>
          <w:szCs w:val="24"/>
        </w:rPr>
      </w:pPr>
      <w:r w:rsidRPr="00466AB6">
        <w:rPr>
          <w:rFonts w:ascii="Times New Roman" w:hAnsi="Times New Roman"/>
          <w:sz w:val="24"/>
          <w:szCs w:val="24"/>
        </w:rPr>
        <w:t>Professor</w:t>
      </w:r>
    </w:p>
    <w:p w14:paraId="1A94B5FF" w14:textId="4E7F5522" w:rsidR="00ED72DE" w:rsidRDefault="002C6BD2" w:rsidP="00466AB6">
      <w:pPr>
        <w:spacing w:line="480" w:lineRule="auto"/>
        <w:rPr>
          <w:rFonts w:ascii="Times New Roman" w:hAnsi="Times New Roman"/>
          <w:sz w:val="24"/>
          <w:szCs w:val="24"/>
        </w:rPr>
      </w:pPr>
      <w:r w:rsidRPr="00466AB6">
        <w:rPr>
          <w:rFonts w:ascii="Times New Roman" w:hAnsi="Times New Roman"/>
          <w:sz w:val="24"/>
          <w:szCs w:val="24"/>
        </w:rPr>
        <w:t>Date</w:t>
      </w:r>
    </w:p>
    <w:p w14:paraId="05F1E900" w14:textId="2C844AD7" w:rsidR="00466AB6" w:rsidRDefault="00466AB6" w:rsidP="00466AB6">
      <w:pPr>
        <w:spacing w:line="480" w:lineRule="auto"/>
        <w:rPr>
          <w:rFonts w:ascii="Times New Roman" w:hAnsi="Times New Roman"/>
          <w:sz w:val="24"/>
          <w:szCs w:val="24"/>
        </w:rPr>
      </w:pPr>
    </w:p>
    <w:p w14:paraId="6A37E987" w14:textId="7E06CE8F" w:rsidR="00466AB6" w:rsidRDefault="00466AB6" w:rsidP="00466AB6">
      <w:pPr>
        <w:spacing w:line="480" w:lineRule="auto"/>
        <w:rPr>
          <w:rFonts w:ascii="Times New Roman" w:hAnsi="Times New Roman"/>
          <w:sz w:val="24"/>
          <w:szCs w:val="24"/>
        </w:rPr>
      </w:pPr>
    </w:p>
    <w:p w14:paraId="488CC5D0" w14:textId="77777777" w:rsidR="00466AB6" w:rsidRDefault="00466AB6" w:rsidP="00CF6C10">
      <w:pPr>
        <w:spacing w:line="480" w:lineRule="auto"/>
        <w:jc w:val="both"/>
        <w:rPr>
          <w:rFonts w:ascii="Times New Roman" w:hAnsi="Times New Roman"/>
          <w:sz w:val="24"/>
          <w:szCs w:val="24"/>
        </w:rPr>
      </w:pPr>
    </w:p>
    <w:p w14:paraId="628519B1" w14:textId="77777777" w:rsidR="00CF6C10" w:rsidRDefault="00CF6C10" w:rsidP="00CF6C10">
      <w:pPr>
        <w:spacing w:line="480" w:lineRule="auto"/>
        <w:jc w:val="both"/>
        <w:rPr>
          <w:rFonts w:ascii="Times New Roman" w:hAnsi="Times New Roman"/>
          <w:sz w:val="24"/>
          <w:szCs w:val="24"/>
        </w:rPr>
      </w:pPr>
    </w:p>
    <w:p w14:paraId="273786AD" w14:textId="77777777" w:rsidR="00CF6C10" w:rsidRDefault="00CF6C10" w:rsidP="00CF6C10">
      <w:pPr>
        <w:spacing w:line="480" w:lineRule="auto"/>
        <w:jc w:val="both"/>
        <w:rPr>
          <w:rFonts w:ascii="Times New Roman" w:hAnsi="Times New Roman"/>
          <w:sz w:val="24"/>
          <w:szCs w:val="24"/>
        </w:rPr>
      </w:pPr>
    </w:p>
    <w:p w14:paraId="1836597E" w14:textId="77777777" w:rsidR="00CF6C10" w:rsidRDefault="00CF6C10" w:rsidP="00CF6C10">
      <w:pPr>
        <w:spacing w:line="480" w:lineRule="auto"/>
        <w:jc w:val="both"/>
        <w:rPr>
          <w:rFonts w:ascii="Times New Roman" w:hAnsi="Times New Roman"/>
          <w:sz w:val="24"/>
          <w:szCs w:val="24"/>
        </w:rPr>
      </w:pPr>
    </w:p>
    <w:p w14:paraId="7813E48D" w14:textId="77777777" w:rsidR="00CF6C10" w:rsidRDefault="00CF6C10" w:rsidP="00CF6C10">
      <w:pPr>
        <w:spacing w:line="480" w:lineRule="auto"/>
        <w:jc w:val="both"/>
        <w:rPr>
          <w:rFonts w:ascii="Times New Roman" w:hAnsi="Times New Roman"/>
          <w:sz w:val="24"/>
          <w:szCs w:val="24"/>
        </w:rPr>
      </w:pPr>
    </w:p>
    <w:p w14:paraId="2E33F4C1" w14:textId="77777777" w:rsidR="00CF6C10" w:rsidRDefault="00CF6C10" w:rsidP="00CF6C10">
      <w:pPr>
        <w:spacing w:line="480" w:lineRule="auto"/>
        <w:jc w:val="both"/>
        <w:rPr>
          <w:rFonts w:ascii="Times New Roman" w:hAnsi="Times New Roman"/>
          <w:sz w:val="24"/>
          <w:szCs w:val="24"/>
        </w:rPr>
      </w:pPr>
    </w:p>
    <w:p w14:paraId="1A414970" w14:textId="77777777" w:rsidR="00CF6C10" w:rsidRDefault="00CF6C10" w:rsidP="00CF6C10">
      <w:pPr>
        <w:spacing w:line="480" w:lineRule="auto"/>
        <w:jc w:val="both"/>
        <w:rPr>
          <w:rFonts w:ascii="Times New Roman" w:hAnsi="Times New Roman"/>
          <w:sz w:val="24"/>
          <w:szCs w:val="24"/>
        </w:rPr>
      </w:pPr>
    </w:p>
    <w:p w14:paraId="55AAFF70" w14:textId="77777777" w:rsidR="00CF6C10" w:rsidRDefault="00CF6C10" w:rsidP="00CF6C10">
      <w:pPr>
        <w:spacing w:line="480" w:lineRule="auto"/>
        <w:jc w:val="both"/>
        <w:rPr>
          <w:rFonts w:ascii="Times New Roman" w:hAnsi="Times New Roman"/>
          <w:sz w:val="24"/>
          <w:szCs w:val="24"/>
        </w:rPr>
      </w:pPr>
    </w:p>
    <w:p w14:paraId="1C165CE8" w14:textId="77777777" w:rsidR="00CF6C10" w:rsidRDefault="00CF6C10" w:rsidP="00CF6C10">
      <w:pPr>
        <w:spacing w:line="480" w:lineRule="auto"/>
        <w:jc w:val="both"/>
        <w:rPr>
          <w:rFonts w:ascii="Times New Roman" w:hAnsi="Times New Roman"/>
          <w:sz w:val="24"/>
          <w:szCs w:val="24"/>
        </w:rPr>
      </w:pPr>
    </w:p>
    <w:p w14:paraId="6FAEE486" w14:textId="5319B461" w:rsidR="00ED72DE" w:rsidRPr="00CF6C10" w:rsidRDefault="00CF6C10" w:rsidP="00CF6C10">
      <w:pPr>
        <w:spacing w:line="480" w:lineRule="auto"/>
        <w:rPr>
          <w:rFonts w:ascii="Times New Roman" w:hAnsi="Times New Roman"/>
          <w:b/>
          <w:sz w:val="24"/>
          <w:szCs w:val="24"/>
        </w:rPr>
      </w:pPr>
      <w:r w:rsidRPr="00CF6C10">
        <w:rPr>
          <w:rFonts w:ascii="Times New Roman" w:hAnsi="Times New Roman"/>
          <w:b/>
          <w:color w:val="1D1D1D"/>
          <w:sz w:val="24"/>
          <w:szCs w:val="24"/>
          <w:shd w:val="clear" w:color="auto" w:fill="FFFFFF"/>
        </w:rPr>
        <w:lastRenderedPageBreak/>
        <w:t>Why I Want to Be a</w:t>
      </w:r>
      <w:r>
        <w:rPr>
          <w:rFonts w:ascii="Times New Roman" w:hAnsi="Times New Roman"/>
          <w:b/>
          <w:color w:val="1D1D1D"/>
          <w:sz w:val="24"/>
          <w:szCs w:val="24"/>
          <w:shd w:val="clear" w:color="auto" w:fill="FFFFFF"/>
        </w:rPr>
        <w:t xml:space="preserve"> Teacher</w:t>
      </w:r>
    </w:p>
    <w:p w14:paraId="13C21F0C" w14:textId="47B7C289" w:rsidR="00C62F71" w:rsidRPr="00466AB6" w:rsidRDefault="002C6BD2" w:rsidP="00890C67">
      <w:pPr>
        <w:spacing w:line="480" w:lineRule="auto"/>
        <w:ind w:firstLine="360"/>
        <w:jc w:val="left"/>
        <w:rPr>
          <w:rFonts w:ascii="Times New Roman" w:hAnsi="Times New Roman"/>
          <w:color w:val="1D1D1D"/>
          <w:sz w:val="24"/>
          <w:szCs w:val="24"/>
          <w:shd w:val="clear" w:color="auto" w:fill="FFFFFF"/>
        </w:rPr>
      </w:pPr>
      <w:r w:rsidRPr="00466AB6">
        <w:rPr>
          <w:rFonts w:ascii="Times New Roman" w:hAnsi="Times New Roman"/>
          <w:color w:val="1D1D1D"/>
          <w:sz w:val="24"/>
          <w:szCs w:val="24"/>
          <w:shd w:val="clear" w:color="auto" w:fill="FFFFFF"/>
        </w:rPr>
        <w:t>There are several reasons why I want to be a teacher. These reasons are:</w:t>
      </w:r>
    </w:p>
    <w:p w14:paraId="192DCEE7" w14:textId="77777777" w:rsidR="00C62F71" w:rsidRPr="00466AB6" w:rsidRDefault="002C6BD2" w:rsidP="00466AB6">
      <w:pPr>
        <w:pStyle w:val="ListParagraph"/>
        <w:numPr>
          <w:ilvl w:val="0"/>
          <w:numId w:val="1"/>
        </w:numPr>
        <w:spacing w:line="480" w:lineRule="auto"/>
        <w:jc w:val="left"/>
        <w:rPr>
          <w:rFonts w:ascii="Times New Roman" w:hAnsi="Times New Roman"/>
          <w:color w:val="1D1D1D"/>
          <w:sz w:val="24"/>
          <w:szCs w:val="24"/>
          <w:shd w:val="clear" w:color="auto" w:fill="FFFFFF"/>
        </w:rPr>
      </w:pPr>
      <w:r w:rsidRPr="00466AB6">
        <w:rPr>
          <w:rFonts w:ascii="Times New Roman" w:hAnsi="Times New Roman"/>
          <w:color w:val="1D1D1D"/>
          <w:sz w:val="24"/>
          <w:szCs w:val="24"/>
          <w:shd w:val="clear" w:color="auto" w:fill="FFFFFF"/>
        </w:rPr>
        <w:t xml:space="preserve">I want to impact students' lives positively; </w:t>
      </w:r>
      <w:proofErr w:type="gramStart"/>
      <w:r w:rsidRPr="00466AB6">
        <w:rPr>
          <w:rFonts w:ascii="Times New Roman" w:hAnsi="Times New Roman"/>
          <w:color w:val="1D1D1D"/>
          <w:sz w:val="24"/>
          <w:szCs w:val="24"/>
          <w:shd w:val="clear" w:color="auto" w:fill="FFFFFF"/>
        </w:rPr>
        <w:t>Making</w:t>
      </w:r>
      <w:proofErr w:type="gramEnd"/>
      <w:r w:rsidRPr="00466AB6">
        <w:rPr>
          <w:rFonts w:ascii="Times New Roman" w:hAnsi="Times New Roman"/>
          <w:color w:val="1D1D1D"/>
          <w:sz w:val="24"/>
          <w:szCs w:val="24"/>
          <w:shd w:val="clear" w:color="auto" w:fill="FFFFFF"/>
        </w:rPr>
        <w:t xml:space="preserve"> a positive impact on students' lives in the present and the future is much rewarding, especially when it is evident that you have contributed to the success as a teacher. Even though the impact is immeasu</w:t>
      </w:r>
      <w:r w:rsidRPr="00466AB6">
        <w:rPr>
          <w:rFonts w:ascii="Times New Roman" w:hAnsi="Times New Roman"/>
          <w:color w:val="1D1D1D"/>
          <w:sz w:val="24"/>
          <w:szCs w:val="24"/>
          <w:shd w:val="clear" w:color="auto" w:fill="FFFFFF"/>
        </w:rPr>
        <w:t xml:space="preserve">rable physically, the appreciation is almost inevitable. The idea that being a teacher influences someone's life pushes one to be the best to the students and the community in general. </w:t>
      </w:r>
    </w:p>
    <w:p w14:paraId="0D672899" w14:textId="77777777" w:rsidR="00C62F71" w:rsidRPr="00466AB6" w:rsidRDefault="002C6BD2" w:rsidP="00466AB6">
      <w:pPr>
        <w:pStyle w:val="ListParagraph"/>
        <w:numPr>
          <w:ilvl w:val="0"/>
          <w:numId w:val="1"/>
        </w:numPr>
        <w:spacing w:line="480" w:lineRule="auto"/>
        <w:jc w:val="left"/>
        <w:rPr>
          <w:rFonts w:ascii="Times New Roman" w:hAnsi="Times New Roman"/>
          <w:color w:val="1D1D1D"/>
          <w:sz w:val="24"/>
          <w:szCs w:val="24"/>
          <w:shd w:val="clear" w:color="auto" w:fill="FFFFFF"/>
        </w:rPr>
      </w:pPr>
      <w:r w:rsidRPr="00466AB6">
        <w:rPr>
          <w:rFonts w:ascii="Times New Roman" w:hAnsi="Times New Roman"/>
          <w:color w:val="1D1D1D"/>
          <w:sz w:val="24"/>
          <w:szCs w:val="24"/>
          <w:shd w:val="clear" w:color="auto" w:fill="FFFFFF"/>
        </w:rPr>
        <w:t>I want to give hope once again to the students who may want to give up</w:t>
      </w:r>
      <w:r w:rsidRPr="00466AB6">
        <w:rPr>
          <w:rFonts w:ascii="Times New Roman" w:hAnsi="Times New Roman"/>
          <w:color w:val="1D1D1D"/>
          <w:sz w:val="24"/>
          <w:szCs w:val="24"/>
          <w:shd w:val="clear" w:color="auto" w:fill="FFFFFF"/>
        </w:rPr>
        <w:t xml:space="preserve">; </w:t>
      </w:r>
      <w:proofErr w:type="gramStart"/>
      <w:r w:rsidRPr="00466AB6">
        <w:rPr>
          <w:rFonts w:ascii="Times New Roman" w:hAnsi="Times New Roman"/>
          <w:color w:val="1D1D1D"/>
          <w:sz w:val="24"/>
          <w:szCs w:val="24"/>
          <w:shd w:val="clear" w:color="auto" w:fill="FFFFFF"/>
        </w:rPr>
        <w:t>More</w:t>
      </w:r>
      <w:proofErr w:type="gramEnd"/>
      <w:r w:rsidRPr="00466AB6">
        <w:rPr>
          <w:rFonts w:ascii="Times New Roman" w:hAnsi="Times New Roman"/>
          <w:color w:val="1D1D1D"/>
          <w:sz w:val="24"/>
          <w:szCs w:val="24"/>
          <w:shd w:val="clear" w:color="auto" w:fill="FFFFFF"/>
        </w:rPr>
        <w:t xml:space="preserve"> than often, students get discouraged on the way by the circumstances that surround them. For instance, if the student fails to understand a concept in class, they tend to think that they are poor, they are going to fall in their exams, and may never</w:t>
      </w:r>
      <w:r w:rsidRPr="00466AB6">
        <w:rPr>
          <w:rFonts w:ascii="Times New Roman" w:hAnsi="Times New Roman"/>
          <w:color w:val="1D1D1D"/>
          <w:sz w:val="24"/>
          <w:szCs w:val="24"/>
          <w:shd w:val="clear" w:color="auto" w:fill="FFFFFF"/>
        </w:rPr>
        <w:t xml:space="preserve"> want to continue with their studies. As a teacher, I wa</w:t>
      </w:r>
      <w:bookmarkStart w:id="0" w:name="_GoBack"/>
      <w:bookmarkEnd w:id="0"/>
      <w:r w:rsidRPr="00466AB6">
        <w:rPr>
          <w:rFonts w:ascii="Times New Roman" w:hAnsi="Times New Roman"/>
          <w:color w:val="1D1D1D"/>
          <w:sz w:val="24"/>
          <w:szCs w:val="24"/>
          <w:shd w:val="clear" w:color="auto" w:fill="FFFFFF"/>
        </w:rPr>
        <w:t xml:space="preserve">nt to ignite the spark once again and give students hope that they will make it in life and manage to get into higher scales of life and education. I can comfortably help the students by figuring out </w:t>
      </w:r>
      <w:r w:rsidRPr="00466AB6">
        <w:rPr>
          <w:rFonts w:ascii="Times New Roman" w:hAnsi="Times New Roman"/>
          <w:color w:val="1D1D1D"/>
          <w:sz w:val="24"/>
          <w:szCs w:val="24"/>
          <w:shd w:val="clear" w:color="auto" w:fill="FFFFFF"/>
        </w:rPr>
        <w:t xml:space="preserve">ways of encouraging and helping them. Through a teacher, students can identify the areas they have potential in and learn things that work for them. As a teacher, I will help the students develop a positive attitude towards any issue they may face. </w:t>
      </w:r>
    </w:p>
    <w:p w14:paraId="498D1D4B" w14:textId="77777777" w:rsidR="00C62F71" w:rsidRPr="00466AB6" w:rsidRDefault="002C6BD2" w:rsidP="00466AB6">
      <w:pPr>
        <w:pStyle w:val="ListParagraph"/>
        <w:numPr>
          <w:ilvl w:val="0"/>
          <w:numId w:val="1"/>
        </w:numPr>
        <w:spacing w:line="480" w:lineRule="auto"/>
        <w:jc w:val="left"/>
        <w:rPr>
          <w:rFonts w:ascii="Times New Roman" w:hAnsi="Times New Roman"/>
          <w:color w:val="1D1D1D"/>
          <w:sz w:val="24"/>
          <w:szCs w:val="24"/>
          <w:shd w:val="clear" w:color="auto" w:fill="FFFFFF"/>
        </w:rPr>
      </w:pPr>
      <w:r w:rsidRPr="00466AB6">
        <w:rPr>
          <w:rFonts w:ascii="Times New Roman" w:hAnsi="Times New Roman"/>
          <w:color w:val="1D1D1D"/>
          <w:sz w:val="24"/>
          <w:szCs w:val="24"/>
          <w:shd w:val="clear" w:color="auto" w:fill="FFFFFF"/>
        </w:rPr>
        <w:t xml:space="preserve">I can </w:t>
      </w:r>
      <w:r w:rsidRPr="00466AB6">
        <w:rPr>
          <w:rFonts w:ascii="Times New Roman" w:hAnsi="Times New Roman"/>
          <w:color w:val="1D1D1D"/>
          <w:sz w:val="24"/>
          <w:szCs w:val="24"/>
          <w:shd w:val="clear" w:color="auto" w:fill="FFFFFF"/>
        </w:rPr>
        <w:t xml:space="preserve">easily create a </w:t>
      </w:r>
      <w:proofErr w:type="gramStart"/>
      <w:r w:rsidRPr="00466AB6">
        <w:rPr>
          <w:rFonts w:ascii="Times New Roman" w:hAnsi="Times New Roman"/>
          <w:color w:val="1D1D1D"/>
          <w:sz w:val="24"/>
          <w:szCs w:val="24"/>
          <w:shd w:val="clear" w:color="auto" w:fill="FFFFFF"/>
        </w:rPr>
        <w:t>conducive</w:t>
      </w:r>
      <w:proofErr w:type="gramEnd"/>
      <w:r w:rsidRPr="00466AB6">
        <w:rPr>
          <w:rFonts w:ascii="Times New Roman" w:hAnsi="Times New Roman"/>
          <w:color w:val="1D1D1D"/>
          <w:sz w:val="24"/>
          <w:szCs w:val="24"/>
          <w:shd w:val="clear" w:color="auto" w:fill="FFFFFF"/>
        </w:rPr>
        <w:t xml:space="preserve"> environment for learning. The learning process is efficient when the ground is conducive and friendly. As a teacher, I will ensure that I have created an interactive environment that will help students participate in the lesson an</w:t>
      </w:r>
      <w:r w:rsidRPr="00466AB6">
        <w:rPr>
          <w:rFonts w:ascii="Times New Roman" w:hAnsi="Times New Roman"/>
          <w:color w:val="1D1D1D"/>
          <w:sz w:val="24"/>
          <w:szCs w:val="24"/>
          <w:shd w:val="clear" w:color="auto" w:fill="FFFFFF"/>
        </w:rPr>
        <w:t xml:space="preserve">d air their opinions actively. In the process, they will be learning, and as a teacher, I will identify the areas that they need assistance. A </w:t>
      </w:r>
      <w:proofErr w:type="gramStart"/>
      <w:r w:rsidRPr="00466AB6">
        <w:rPr>
          <w:rFonts w:ascii="Times New Roman" w:hAnsi="Times New Roman"/>
          <w:color w:val="1D1D1D"/>
          <w:sz w:val="24"/>
          <w:szCs w:val="24"/>
          <w:shd w:val="clear" w:color="auto" w:fill="FFFFFF"/>
        </w:rPr>
        <w:t>conducive</w:t>
      </w:r>
      <w:proofErr w:type="gramEnd"/>
      <w:r w:rsidRPr="00466AB6">
        <w:rPr>
          <w:rFonts w:ascii="Times New Roman" w:hAnsi="Times New Roman"/>
          <w:color w:val="1D1D1D"/>
          <w:sz w:val="24"/>
          <w:szCs w:val="24"/>
          <w:shd w:val="clear" w:color="auto" w:fill="FFFFFF"/>
        </w:rPr>
        <w:t xml:space="preserve"> learning environment is that one that students will always look forward to attending. </w:t>
      </w:r>
    </w:p>
    <w:p w14:paraId="45A9AA6D" w14:textId="77777777" w:rsidR="00C62F71" w:rsidRPr="00466AB6" w:rsidRDefault="002C6BD2" w:rsidP="00466AB6">
      <w:pPr>
        <w:pStyle w:val="ListParagraph"/>
        <w:numPr>
          <w:ilvl w:val="0"/>
          <w:numId w:val="1"/>
        </w:numPr>
        <w:spacing w:line="480" w:lineRule="auto"/>
        <w:jc w:val="left"/>
        <w:rPr>
          <w:rFonts w:ascii="Times New Roman" w:hAnsi="Times New Roman"/>
          <w:color w:val="1D1D1D"/>
          <w:sz w:val="24"/>
          <w:szCs w:val="24"/>
          <w:shd w:val="clear" w:color="auto" w:fill="FFFFFF"/>
        </w:rPr>
      </w:pPr>
      <w:r w:rsidRPr="00466AB6">
        <w:rPr>
          <w:rFonts w:ascii="Times New Roman" w:hAnsi="Times New Roman"/>
          <w:color w:val="1D1D1D"/>
          <w:sz w:val="24"/>
          <w:szCs w:val="24"/>
          <w:shd w:val="clear" w:color="auto" w:fill="FFFFFF"/>
        </w:rPr>
        <w:lastRenderedPageBreak/>
        <w:t xml:space="preserve">Teaching offers </w:t>
      </w:r>
      <w:r w:rsidRPr="00466AB6">
        <w:rPr>
          <w:rFonts w:ascii="Times New Roman" w:hAnsi="Times New Roman"/>
          <w:color w:val="1D1D1D"/>
          <w:sz w:val="24"/>
          <w:szCs w:val="24"/>
          <w:shd w:val="clear" w:color="auto" w:fill="FFFFFF"/>
        </w:rPr>
        <w:t>job security. There is a constant demand for a teacher with proper training and qualification, despite a rapid change in technology, the field of education experiences minor changes. My quality of being a hardworking and passionate instructor will always h</w:t>
      </w:r>
      <w:r w:rsidRPr="00466AB6">
        <w:rPr>
          <w:rFonts w:ascii="Times New Roman" w:hAnsi="Times New Roman"/>
          <w:color w:val="1D1D1D"/>
          <w:sz w:val="24"/>
          <w:szCs w:val="24"/>
          <w:shd w:val="clear" w:color="auto" w:fill="FFFFFF"/>
        </w:rPr>
        <w:t xml:space="preserve">elp me navigate any change in the teaching field. </w:t>
      </w:r>
    </w:p>
    <w:p w14:paraId="18FBEBD2" w14:textId="1A9B3001" w:rsidR="00C62F71" w:rsidRPr="00466AB6" w:rsidRDefault="002C6BD2" w:rsidP="00466AB6">
      <w:pPr>
        <w:pStyle w:val="ListParagraph"/>
        <w:numPr>
          <w:ilvl w:val="0"/>
          <w:numId w:val="1"/>
        </w:numPr>
        <w:spacing w:line="480" w:lineRule="auto"/>
        <w:jc w:val="left"/>
        <w:rPr>
          <w:rFonts w:ascii="Times New Roman" w:hAnsi="Times New Roman"/>
          <w:color w:val="1D1D1D"/>
          <w:sz w:val="24"/>
          <w:szCs w:val="24"/>
          <w:shd w:val="clear" w:color="auto" w:fill="FFFFFF"/>
        </w:rPr>
      </w:pPr>
      <w:r w:rsidRPr="00466AB6">
        <w:rPr>
          <w:rFonts w:ascii="Times New Roman" w:hAnsi="Times New Roman"/>
          <w:color w:val="1D1D1D"/>
          <w:sz w:val="24"/>
          <w:szCs w:val="24"/>
          <w:shd w:val="clear" w:color="auto" w:fill="FFFFFF"/>
        </w:rPr>
        <w:t>Teaching will offer me a platform to share my love for learning. The teaching process provides the teacher an opportunity to learn new teaching tricks. When the students identify the teacher's zeal to lear</w:t>
      </w:r>
      <w:r w:rsidRPr="00466AB6">
        <w:rPr>
          <w:rFonts w:ascii="Times New Roman" w:hAnsi="Times New Roman"/>
          <w:color w:val="1D1D1D"/>
          <w:sz w:val="24"/>
          <w:szCs w:val="24"/>
          <w:shd w:val="clear" w:color="auto" w:fill="FFFFFF"/>
        </w:rPr>
        <w:t xml:space="preserve">n new techniques, they will develop a passion for reading and learning more. </w:t>
      </w:r>
      <w:r w:rsidR="00D10441">
        <w:rPr>
          <w:rFonts w:ascii="Times New Roman" w:hAnsi="Times New Roman"/>
          <w:color w:val="1D1D1D"/>
          <w:sz w:val="24"/>
          <w:szCs w:val="24"/>
          <w:shd w:val="clear" w:color="auto" w:fill="FFFFFF"/>
        </w:rPr>
        <w:t xml:space="preserve">The effectiveness of delivery and the students' feeling </w:t>
      </w:r>
      <w:r w:rsidR="00AC7522">
        <w:rPr>
          <w:rFonts w:ascii="Times New Roman" w:hAnsi="Times New Roman"/>
          <w:color w:val="1D1D1D"/>
          <w:sz w:val="24"/>
          <w:szCs w:val="24"/>
          <w:shd w:val="clear" w:color="auto" w:fill="FFFFFF"/>
        </w:rPr>
        <w:t xml:space="preserve">during the learning process will determine their attitude towards the </w:t>
      </w:r>
      <w:r w:rsidR="003A4DA5">
        <w:rPr>
          <w:rFonts w:ascii="Times New Roman" w:hAnsi="Times New Roman"/>
          <w:color w:val="1D1D1D"/>
          <w:sz w:val="24"/>
          <w:szCs w:val="24"/>
          <w:shd w:val="clear" w:color="auto" w:fill="FFFFFF"/>
        </w:rPr>
        <w:t>next lessons.</w:t>
      </w:r>
      <w:r w:rsidR="00F85F30">
        <w:rPr>
          <w:rFonts w:ascii="Times New Roman" w:hAnsi="Times New Roman"/>
          <w:color w:val="1D1D1D"/>
          <w:sz w:val="24"/>
          <w:szCs w:val="24"/>
          <w:shd w:val="clear" w:color="auto" w:fill="FFFFFF"/>
        </w:rPr>
        <w:t xml:space="preserve"> </w:t>
      </w:r>
      <w:r w:rsidR="002D01ED">
        <w:rPr>
          <w:rFonts w:ascii="Times New Roman" w:hAnsi="Times New Roman"/>
          <w:color w:val="1D1D1D"/>
          <w:sz w:val="24"/>
          <w:szCs w:val="24"/>
          <w:shd w:val="clear" w:color="auto" w:fill="FFFFFF"/>
        </w:rPr>
        <w:t xml:space="preserve">The passion for learning will cultivate a culture </w:t>
      </w:r>
      <w:r w:rsidR="00F6531E">
        <w:rPr>
          <w:rFonts w:ascii="Times New Roman" w:hAnsi="Times New Roman"/>
          <w:color w:val="1D1D1D"/>
          <w:sz w:val="24"/>
          <w:szCs w:val="24"/>
          <w:shd w:val="clear" w:color="auto" w:fill="FFFFFF"/>
        </w:rPr>
        <w:t>of concentration among the students and a desire for the class not to end.</w:t>
      </w:r>
    </w:p>
    <w:p w14:paraId="13929110" w14:textId="7E1529AC" w:rsidR="00C62F71" w:rsidRDefault="002C6BD2" w:rsidP="00466AB6">
      <w:pPr>
        <w:pStyle w:val="ListParagraph"/>
        <w:numPr>
          <w:ilvl w:val="0"/>
          <w:numId w:val="1"/>
        </w:numPr>
        <w:spacing w:line="480" w:lineRule="auto"/>
        <w:jc w:val="left"/>
        <w:rPr>
          <w:rFonts w:ascii="Times New Roman" w:hAnsi="Times New Roman"/>
          <w:color w:val="1D1D1D"/>
          <w:sz w:val="24"/>
          <w:szCs w:val="24"/>
          <w:shd w:val="clear" w:color="auto" w:fill="FFFFFF"/>
        </w:rPr>
      </w:pPr>
      <w:r w:rsidRPr="00466AB6">
        <w:rPr>
          <w:rFonts w:ascii="Times New Roman" w:hAnsi="Times New Roman"/>
          <w:color w:val="1D1D1D"/>
          <w:sz w:val="24"/>
          <w:szCs w:val="24"/>
          <w:shd w:val="clear" w:color="auto" w:fill="FFFFFF"/>
        </w:rPr>
        <w:t>Teaching offers me a variety in my days. Unlike other professions with a strict schedule that the workers must follow, a teacher can spice up the work by teaching different units, curriculum, and students. A teacher can deliver the same topic in several wa</w:t>
      </w:r>
      <w:r w:rsidRPr="00466AB6">
        <w:rPr>
          <w:rFonts w:ascii="Times New Roman" w:hAnsi="Times New Roman"/>
          <w:color w:val="1D1D1D"/>
          <w:sz w:val="24"/>
          <w:szCs w:val="24"/>
          <w:shd w:val="clear" w:color="auto" w:fill="FFFFFF"/>
        </w:rPr>
        <w:t xml:space="preserve">ys hence preventing monotony. </w:t>
      </w:r>
      <w:r w:rsidR="00827E8B">
        <w:rPr>
          <w:rFonts w:ascii="Times New Roman" w:hAnsi="Times New Roman"/>
          <w:color w:val="1D1D1D"/>
          <w:sz w:val="24"/>
          <w:szCs w:val="24"/>
          <w:shd w:val="clear" w:color="auto" w:fill="FFFFFF"/>
        </w:rPr>
        <w:t xml:space="preserve">The learning venue can either be in a classroom or in another convenient place to enable </w:t>
      </w:r>
      <w:r w:rsidR="00D85E48">
        <w:rPr>
          <w:rFonts w:ascii="Times New Roman" w:hAnsi="Times New Roman"/>
          <w:color w:val="1D1D1D"/>
          <w:sz w:val="24"/>
          <w:szCs w:val="24"/>
          <w:shd w:val="clear" w:color="auto" w:fill="FFFFFF"/>
        </w:rPr>
        <w:t xml:space="preserve">easy delivery and participation. </w:t>
      </w:r>
    </w:p>
    <w:p w14:paraId="0CEC9A9B" w14:textId="5D628C87" w:rsidR="009D6A84" w:rsidRDefault="009D6A84" w:rsidP="009D6A84">
      <w:pPr>
        <w:spacing w:line="480" w:lineRule="auto"/>
        <w:jc w:val="left"/>
        <w:rPr>
          <w:rFonts w:ascii="Times New Roman" w:hAnsi="Times New Roman"/>
          <w:color w:val="1D1D1D"/>
          <w:sz w:val="24"/>
          <w:szCs w:val="24"/>
          <w:shd w:val="clear" w:color="auto" w:fill="FFFFFF"/>
        </w:rPr>
      </w:pPr>
    </w:p>
    <w:p w14:paraId="28B5FF45" w14:textId="690EC6F1" w:rsidR="009D6A84" w:rsidRDefault="009D6A84" w:rsidP="009D6A84">
      <w:pPr>
        <w:spacing w:line="480" w:lineRule="auto"/>
        <w:jc w:val="left"/>
        <w:rPr>
          <w:rFonts w:ascii="Times New Roman" w:hAnsi="Times New Roman"/>
          <w:color w:val="1D1D1D"/>
          <w:sz w:val="24"/>
          <w:szCs w:val="24"/>
          <w:shd w:val="clear" w:color="auto" w:fill="FFFFFF"/>
        </w:rPr>
      </w:pPr>
    </w:p>
    <w:p w14:paraId="76F2F353" w14:textId="616DA6F2" w:rsidR="009D6A84" w:rsidRDefault="009D6A84" w:rsidP="009D6A84">
      <w:pPr>
        <w:spacing w:line="480" w:lineRule="auto"/>
        <w:jc w:val="left"/>
        <w:rPr>
          <w:rFonts w:ascii="Times New Roman" w:hAnsi="Times New Roman"/>
          <w:color w:val="1D1D1D"/>
          <w:sz w:val="24"/>
          <w:szCs w:val="24"/>
          <w:shd w:val="clear" w:color="auto" w:fill="FFFFFF"/>
        </w:rPr>
      </w:pPr>
    </w:p>
    <w:p w14:paraId="46AA6C0D" w14:textId="13001C45" w:rsidR="009D6A84" w:rsidRDefault="009D6A84" w:rsidP="009D6A84">
      <w:pPr>
        <w:spacing w:line="480" w:lineRule="auto"/>
        <w:jc w:val="left"/>
        <w:rPr>
          <w:rFonts w:ascii="Times New Roman" w:hAnsi="Times New Roman"/>
          <w:color w:val="1D1D1D"/>
          <w:sz w:val="24"/>
          <w:szCs w:val="24"/>
          <w:shd w:val="clear" w:color="auto" w:fill="FFFFFF"/>
        </w:rPr>
      </w:pPr>
    </w:p>
    <w:p w14:paraId="06494BFA" w14:textId="44F45F2E" w:rsidR="009D6A84" w:rsidRDefault="009D6A84" w:rsidP="009D6A84">
      <w:pPr>
        <w:spacing w:line="480" w:lineRule="auto"/>
        <w:jc w:val="left"/>
        <w:rPr>
          <w:rFonts w:ascii="Times New Roman" w:hAnsi="Times New Roman"/>
          <w:color w:val="1D1D1D"/>
          <w:sz w:val="24"/>
          <w:szCs w:val="24"/>
          <w:shd w:val="clear" w:color="auto" w:fill="FFFFFF"/>
        </w:rPr>
      </w:pPr>
    </w:p>
    <w:p w14:paraId="3D3CCBC7" w14:textId="77777777" w:rsidR="009D6A84" w:rsidRDefault="009D6A84" w:rsidP="00466AB6">
      <w:pPr>
        <w:pStyle w:val="ListParagraph"/>
        <w:spacing w:line="480" w:lineRule="auto"/>
        <w:jc w:val="left"/>
        <w:rPr>
          <w:rFonts w:ascii="Times New Roman" w:hAnsi="Times New Roman"/>
          <w:color w:val="1D1D1D"/>
          <w:sz w:val="24"/>
          <w:szCs w:val="24"/>
          <w:shd w:val="clear" w:color="auto" w:fill="FFFFFF"/>
        </w:rPr>
      </w:pPr>
    </w:p>
    <w:p w14:paraId="3878C2C3" w14:textId="77777777" w:rsidR="009D6A84" w:rsidRDefault="009D6A84" w:rsidP="00466AB6">
      <w:pPr>
        <w:pStyle w:val="ListParagraph"/>
        <w:spacing w:line="480" w:lineRule="auto"/>
        <w:jc w:val="left"/>
        <w:rPr>
          <w:rFonts w:ascii="Times New Roman" w:hAnsi="Times New Roman"/>
          <w:color w:val="1D1D1D"/>
          <w:sz w:val="24"/>
          <w:szCs w:val="24"/>
          <w:shd w:val="clear" w:color="auto" w:fill="FFFFFF"/>
        </w:rPr>
      </w:pPr>
    </w:p>
    <w:p w14:paraId="78D3C802" w14:textId="077FAE5E" w:rsidR="00C62F71" w:rsidRDefault="002C6BD2" w:rsidP="00587D77">
      <w:pPr>
        <w:pStyle w:val="ListParagraph"/>
        <w:spacing w:line="480" w:lineRule="auto"/>
        <w:ind w:firstLine="720"/>
        <w:jc w:val="left"/>
        <w:rPr>
          <w:rFonts w:ascii="Times New Roman" w:hAnsi="Times New Roman"/>
          <w:color w:val="1D1D1D"/>
          <w:sz w:val="24"/>
          <w:szCs w:val="24"/>
          <w:shd w:val="clear" w:color="auto" w:fill="FFFFFF"/>
        </w:rPr>
      </w:pPr>
      <w:r w:rsidRPr="00466AB6">
        <w:rPr>
          <w:rFonts w:ascii="Times New Roman" w:hAnsi="Times New Roman"/>
          <w:color w:val="1D1D1D"/>
          <w:sz w:val="24"/>
          <w:szCs w:val="24"/>
          <w:shd w:val="clear" w:color="auto" w:fill="FFFFFF"/>
        </w:rPr>
        <w:lastRenderedPageBreak/>
        <w:t xml:space="preserve">My reward in teaching is intrinsic. I have always had a passion for mentoring students to reach </w:t>
      </w:r>
      <w:r w:rsidRPr="00466AB6">
        <w:rPr>
          <w:rFonts w:ascii="Times New Roman" w:hAnsi="Times New Roman"/>
          <w:color w:val="1D1D1D"/>
          <w:sz w:val="24"/>
          <w:szCs w:val="24"/>
          <w:shd w:val="clear" w:color="auto" w:fill="FFFFFF"/>
        </w:rPr>
        <w:t xml:space="preserve">their potentials. Seeing the mentees succeeding in life brings the incredible joy of fulfillment. </w:t>
      </w:r>
      <w:r w:rsidR="00AE633A">
        <w:rPr>
          <w:rFonts w:ascii="Times New Roman" w:hAnsi="Times New Roman"/>
          <w:color w:val="1D1D1D"/>
          <w:sz w:val="24"/>
          <w:szCs w:val="24"/>
          <w:shd w:val="clear" w:color="auto" w:fill="FFFFFF"/>
        </w:rPr>
        <w:t xml:space="preserve">I have ever had a desire to impact the lives of my students positively. </w:t>
      </w:r>
      <w:r w:rsidR="0087761B">
        <w:rPr>
          <w:rFonts w:ascii="Times New Roman" w:hAnsi="Times New Roman"/>
          <w:color w:val="1D1D1D"/>
          <w:sz w:val="24"/>
          <w:szCs w:val="24"/>
          <w:shd w:val="clear" w:color="auto" w:fill="FFFFFF"/>
        </w:rPr>
        <w:t xml:space="preserve">As a teacher, identifying with successful individuals in the professional and business fields creates a sense of satisfaction. </w:t>
      </w:r>
      <w:r w:rsidR="0082782E">
        <w:rPr>
          <w:rFonts w:ascii="Times New Roman" w:hAnsi="Times New Roman"/>
          <w:color w:val="1D1D1D"/>
          <w:sz w:val="24"/>
          <w:szCs w:val="24"/>
          <w:shd w:val="clear" w:color="auto" w:fill="FFFFFF"/>
        </w:rPr>
        <w:t xml:space="preserve">Having students refer to you as a mentor who helped them </w:t>
      </w:r>
      <w:proofErr w:type="gramStart"/>
      <w:r w:rsidR="0082782E">
        <w:rPr>
          <w:rFonts w:ascii="Times New Roman" w:hAnsi="Times New Roman"/>
          <w:color w:val="1D1D1D"/>
          <w:sz w:val="24"/>
          <w:szCs w:val="24"/>
          <w:shd w:val="clear" w:color="auto" w:fill="FFFFFF"/>
        </w:rPr>
        <w:t>climb</w:t>
      </w:r>
      <w:proofErr w:type="gramEnd"/>
      <w:r w:rsidR="0082782E">
        <w:rPr>
          <w:rFonts w:ascii="Times New Roman" w:hAnsi="Times New Roman"/>
          <w:color w:val="1D1D1D"/>
          <w:sz w:val="24"/>
          <w:szCs w:val="24"/>
          <w:shd w:val="clear" w:color="auto" w:fill="FFFFFF"/>
        </w:rPr>
        <w:t xml:space="preserve"> the ladder of life and become great individuals in society is encouraging.</w:t>
      </w:r>
    </w:p>
    <w:p w14:paraId="485105FE" w14:textId="28ADEBA3" w:rsidR="00C84CEB" w:rsidRPr="00466AB6" w:rsidRDefault="002C6BD2" w:rsidP="00587D77">
      <w:pPr>
        <w:pStyle w:val="ListParagraph"/>
        <w:spacing w:line="480" w:lineRule="auto"/>
        <w:ind w:firstLine="720"/>
        <w:jc w:val="left"/>
        <w:rPr>
          <w:rFonts w:ascii="Times New Roman" w:hAnsi="Times New Roman"/>
          <w:color w:val="1D1D1D"/>
          <w:sz w:val="24"/>
          <w:szCs w:val="24"/>
          <w:shd w:val="clear" w:color="auto" w:fill="FFFFFF"/>
        </w:rPr>
      </w:pPr>
      <w:r>
        <w:rPr>
          <w:rFonts w:ascii="Times New Roman" w:hAnsi="Times New Roman"/>
          <w:color w:val="1D1D1D"/>
          <w:sz w:val="24"/>
          <w:szCs w:val="24"/>
          <w:shd w:val="clear" w:color="auto" w:fill="FFFFFF"/>
        </w:rPr>
        <w:t xml:space="preserve">I have always had a dream of helping the students discover their potentials. </w:t>
      </w:r>
      <w:r>
        <w:rPr>
          <w:rFonts w:ascii="Times New Roman" w:hAnsi="Times New Roman"/>
          <w:color w:val="1D1D1D"/>
          <w:sz w:val="24"/>
          <w:szCs w:val="24"/>
          <w:shd w:val="clear" w:color="auto" w:fill="FFFFFF"/>
        </w:rPr>
        <w:t>Different student</w:t>
      </w:r>
      <w:r w:rsidR="001548F7">
        <w:rPr>
          <w:rFonts w:ascii="Times New Roman" w:hAnsi="Times New Roman"/>
          <w:color w:val="1D1D1D"/>
          <w:sz w:val="24"/>
          <w:szCs w:val="24"/>
          <w:shd w:val="clear" w:color="auto" w:fill="FFFFFF"/>
        </w:rPr>
        <w:t>s</w:t>
      </w:r>
      <w:r>
        <w:rPr>
          <w:rFonts w:ascii="Times New Roman" w:hAnsi="Times New Roman"/>
          <w:color w:val="1D1D1D"/>
          <w:sz w:val="24"/>
          <w:szCs w:val="24"/>
          <w:shd w:val="clear" w:color="auto" w:fill="FFFFFF"/>
        </w:rPr>
        <w:t xml:space="preserve"> have different possibilities.</w:t>
      </w:r>
      <w:r w:rsidR="001548F7">
        <w:rPr>
          <w:rFonts w:ascii="Times New Roman" w:hAnsi="Times New Roman"/>
          <w:color w:val="1D1D1D"/>
          <w:sz w:val="24"/>
          <w:szCs w:val="24"/>
          <w:shd w:val="clear" w:color="auto" w:fill="FFFFFF"/>
        </w:rPr>
        <w:t xml:space="preserve"> School life involves curricular and non-curricular activities. There is a group of students who can excel in </w:t>
      </w:r>
      <w:r w:rsidR="00004E95">
        <w:rPr>
          <w:rFonts w:ascii="Times New Roman" w:hAnsi="Times New Roman"/>
          <w:color w:val="1D1D1D"/>
          <w:sz w:val="24"/>
          <w:szCs w:val="24"/>
          <w:shd w:val="clear" w:color="auto" w:fill="FFFFFF"/>
        </w:rPr>
        <w:t xml:space="preserve">curricular activities than in non-curricular activities. Other students, through their talents, they can do better in non-curricular activities than curricular activities. </w:t>
      </w:r>
      <w:r w:rsidR="00377CA8">
        <w:rPr>
          <w:rFonts w:ascii="Times New Roman" w:hAnsi="Times New Roman"/>
          <w:color w:val="1D1D1D"/>
          <w:sz w:val="24"/>
          <w:szCs w:val="24"/>
          <w:shd w:val="clear" w:color="auto" w:fill="FFFFFF"/>
        </w:rPr>
        <w:t xml:space="preserve">Identifying the area where the student can do better early can help both the teachers and the parents to invest time and resources in the right field. </w:t>
      </w:r>
      <w:r w:rsidR="00587D77">
        <w:rPr>
          <w:rFonts w:ascii="Times New Roman" w:hAnsi="Times New Roman"/>
          <w:color w:val="1D1D1D"/>
          <w:sz w:val="24"/>
          <w:szCs w:val="24"/>
          <w:shd w:val="clear" w:color="auto" w:fill="FFFFFF"/>
        </w:rPr>
        <w:t xml:space="preserve">Some students struggle in a given area while they excel in another. A struggling student can easily give up and take the wrong path, like dropping out of the school program. </w:t>
      </w:r>
      <w:r w:rsidR="0049602C">
        <w:rPr>
          <w:rFonts w:ascii="Times New Roman" w:hAnsi="Times New Roman"/>
          <w:color w:val="1D1D1D"/>
          <w:sz w:val="24"/>
          <w:szCs w:val="24"/>
          <w:shd w:val="clear" w:color="auto" w:fill="FFFFFF"/>
        </w:rPr>
        <w:t xml:space="preserve">Identifying the aspect of the child's life where he cannot struggle will help the teacher cultivate a positive attitude </w:t>
      </w:r>
      <w:r w:rsidR="000D3280">
        <w:rPr>
          <w:rFonts w:ascii="Times New Roman" w:hAnsi="Times New Roman"/>
          <w:color w:val="1D1D1D"/>
          <w:sz w:val="24"/>
          <w:szCs w:val="24"/>
          <w:shd w:val="clear" w:color="auto" w:fill="FFFFFF"/>
        </w:rPr>
        <w:t>in the student not to feel like a failure.</w:t>
      </w:r>
    </w:p>
    <w:p w14:paraId="6FACF394" w14:textId="42905393" w:rsidR="00C62F71" w:rsidRPr="00466AB6" w:rsidRDefault="002C6BD2" w:rsidP="00466AB6">
      <w:pPr>
        <w:pStyle w:val="ListParagraph"/>
        <w:spacing w:line="480" w:lineRule="auto"/>
        <w:jc w:val="left"/>
        <w:rPr>
          <w:rFonts w:ascii="Times New Roman" w:hAnsi="Times New Roman"/>
          <w:color w:val="1D1D1D"/>
          <w:sz w:val="24"/>
          <w:szCs w:val="24"/>
          <w:shd w:val="clear" w:color="auto" w:fill="FFFFFF"/>
        </w:rPr>
      </w:pPr>
      <w:r>
        <w:rPr>
          <w:rFonts w:ascii="Times New Roman" w:hAnsi="Times New Roman"/>
          <w:color w:val="1D1D1D"/>
          <w:sz w:val="24"/>
          <w:szCs w:val="24"/>
          <w:shd w:val="clear" w:color="auto" w:fill="FFFFFF"/>
        </w:rPr>
        <w:t xml:space="preserve">Simple negative statements that students receive can easily make them fail in exams or prevent them from </w:t>
      </w:r>
      <w:r w:rsidR="009D59DE">
        <w:rPr>
          <w:rFonts w:ascii="Times New Roman" w:hAnsi="Times New Roman"/>
          <w:color w:val="1D1D1D"/>
          <w:sz w:val="24"/>
          <w:szCs w:val="24"/>
          <w:shd w:val="clear" w:color="auto" w:fill="FFFFFF"/>
        </w:rPr>
        <w:t>putting</w:t>
      </w:r>
      <w:r>
        <w:rPr>
          <w:rFonts w:ascii="Times New Roman" w:hAnsi="Times New Roman"/>
          <w:color w:val="1D1D1D"/>
          <w:sz w:val="24"/>
          <w:szCs w:val="24"/>
          <w:shd w:val="clear" w:color="auto" w:fill="FFFFFF"/>
        </w:rPr>
        <w:t xml:space="preserve"> any effort </w:t>
      </w:r>
      <w:r w:rsidR="003C30D6">
        <w:rPr>
          <w:rFonts w:ascii="Times New Roman" w:hAnsi="Times New Roman"/>
          <w:color w:val="1D1D1D"/>
          <w:sz w:val="24"/>
          <w:szCs w:val="24"/>
          <w:shd w:val="clear" w:color="auto" w:fill="FFFFFF"/>
        </w:rPr>
        <w:t>into their studies.</w:t>
      </w:r>
      <w:r w:rsidR="00215E36">
        <w:rPr>
          <w:rFonts w:ascii="Times New Roman" w:hAnsi="Times New Roman"/>
          <w:color w:val="1D1D1D"/>
          <w:sz w:val="24"/>
          <w:szCs w:val="24"/>
          <w:shd w:val="clear" w:color="auto" w:fill="FFFFFF"/>
        </w:rPr>
        <w:t xml:space="preserve"> Consistent failure to grasp a given concept can make the students believe that they are inferior in class. It is my duty as a teacher to help the students to either identify the possible ways that they can use to understand that concept </w:t>
      </w:r>
      <w:r w:rsidR="0086373C">
        <w:rPr>
          <w:rFonts w:ascii="Times New Roman" w:hAnsi="Times New Roman"/>
          <w:color w:val="1D1D1D"/>
          <w:sz w:val="24"/>
          <w:szCs w:val="24"/>
          <w:shd w:val="clear" w:color="auto" w:fill="FFFFFF"/>
        </w:rPr>
        <w:t xml:space="preserve">or never give up </w:t>
      </w:r>
      <w:r w:rsidR="00B91D7F">
        <w:rPr>
          <w:rFonts w:ascii="Times New Roman" w:hAnsi="Times New Roman"/>
          <w:color w:val="1D1D1D"/>
          <w:sz w:val="24"/>
          <w:szCs w:val="24"/>
          <w:shd w:val="clear" w:color="auto" w:fill="FFFFFF"/>
        </w:rPr>
        <w:t>at any given situation in their life.</w:t>
      </w:r>
    </w:p>
    <w:p w14:paraId="5E39BA9D" w14:textId="0A0F8082" w:rsidR="00890C67" w:rsidRDefault="002C6BD2" w:rsidP="00D05AA4">
      <w:pPr>
        <w:spacing w:line="480" w:lineRule="auto"/>
        <w:jc w:val="left"/>
        <w:rPr>
          <w:rFonts w:ascii="Times New Roman" w:hAnsi="Times New Roman"/>
          <w:color w:val="1D1D1D"/>
          <w:sz w:val="24"/>
          <w:szCs w:val="24"/>
          <w:shd w:val="clear" w:color="auto" w:fill="FFFFFF"/>
        </w:rPr>
      </w:pPr>
      <w:r>
        <w:rPr>
          <w:rFonts w:ascii="Times New Roman" w:hAnsi="Times New Roman"/>
          <w:color w:val="1D1D1D"/>
          <w:sz w:val="24"/>
          <w:szCs w:val="24"/>
          <w:shd w:val="clear" w:color="auto" w:fill="FFFFFF"/>
        </w:rPr>
        <w:lastRenderedPageBreak/>
        <w:t>I have a habit of breaking the monotony. It is only the teaching profession that can offer this opportunity of exploring different alternatives to make the learning exercise successful. Unlike other jobs that follow a g</w:t>
      </w:r>
      <w:r>
        <w:rPr>
          <w:rFonts w:ascii="Times New Roman" w:hAnsi="Times New Roman"/>
          <w:color w:val="1D1D1D"/>
          <w:sz w:val="24"/>
          <w:szCs w:val="24"/>
          <w:shd w:val="clear" w:color="auto" w:fill="FFFFFF"/>
        </w:rPr>
        <w:t xml:space="preserve">iven strict procedure and mostly the venue and environment, with education, one can devise </w:t>
      </w:r>
      <w:r w:rsidR="004B5869">
        <w:rPr>
          <w:rFonts w:ascii="Times New Roman" w:hAnsi="Times New Roman"/>
          <w:color w:val="1D1D1D"/>
          <w:sz w:val="24"/>
          <w:szCs w:val="24"/>
          <w:shd w:val="clear" w:color="auto" w:fill="FFFFFF"/>
        </w:rPr>
        <w:t xml:space="preserve">teaching methods in different </w:t>
      </w:r>
      <w:r w:rsidR="0014080A">
        <w:rPr>
          <w:rFonts w:ascii="Times New Roman" w:hAnsi="Times New Roman"/>
          <w:color w:val="1D1D1D"/>
          <w:sz w:val="24"/>
          <w:szCs w:val="24"/>
          <w:shd w:val="clear" w:color="auto" w:fill="FFFFFF"/>
        </w:rPr>
        <w:t>settings and different students at the same level.</w:t>
      </w:r>
      <w:r w:rsidR="00F65DB0">
        <w:rPr>
          <w:rFonts w:ascii="Times New Roman" w:hAnsi="Times New Roman"/>
          <w:color w:val="1D1D1D"/>
          <w:sz w:val="24"/>
          <w:szCs w:val="24"/>
          <w:shd w:val="clear" w:color="auto" w:fill="FFFFFF"/>
        </w:rPr>
        <w:t xml:space="preserve"> I develop a sense of self-satisfaction when the students </w:t>
      </w:r>
      <w:r w:rsidR="005749E8">
        <w:rPr>
          <w:rFonts w:ascii="Times New Roman" w:hAnsi="Times New Roman"/>
          <w:color w:val="1D1D1D"/>
          <w:sz w:val="24"/>
          <w:szCs w:val="24"/>
          <w:shd w:val="clear" w:color="auto" w:fill="FFFFFF"/>
        </w:rPr>
        <w:t>enjoy the lesson in a new environment.</w:t>
      </w:r>
      <w:r w:rsidR="000B2FF6">
        <w:rPr>
          <w:rFonts w:ascii="Times New Roman" w:hAnsi="Times New Roman"/>
          <w:color w:val="1D1D1D"/>
          <w:sz w:val="24"/>
          <w:szCs w:val="24"/>
          <w:shd w:val="clear" w:color="auto" w:fill="FFFFFF"/>
        </w:rPr>
        <w:t xml:space="preserve"> </w:t>
      </w:r>
    </w:p>
    <w:p w14:paraId="0FC1C004" w14:textId="52CE03BB" w:rsidR="000B2FF6" w:rsidRDefault="002C6BD2" w:rsidP="00D05AA4">
      <w:pPr>
        <w:spacing w:line="480" w:lineRule="auto"/>
        <w:jc w:val="left"/>
        <w:rPr>
          <w:rFonts w:ascii="Times New Roman" w:hAnsi="Times New Roman"/>
          <w:color w:val="1D1D1D"/>
          <w:sz w:val="24"/>
          <w:szCs w:val="24"/>
          <w:shd w:val="clear" w:color="auto" w:fill="FFFFFF"/>
        </w:rPr>
      </w:pPr>
      <w:r>
        <w:rPr>
          <w:rFonts w:ascii="Times New Roman" w:hAnsi="Times New Roman"/>
          <w:color w:val="1D1D1D"/>
          <w:sz w:val="24"/>
          <w:szCs w:val="24"/>
          <w:shd w:val="clear" w:color="auto" w:fill="FFFFFF"/>
        </w:rPr>
        <w:t xml:space="preserve">Complementing and appreciating any positive action of the student is a natural attitude. </w:t>
      </w:r>
      <w:r w:rsidR="001B29E4">
        <w:rPr>
          <w:rFonts w:ascii="Times New Roman" w:hAnsi="Times New Roman"/>
          <w:color w:val="1D1D1D"/>
          <w:sz w:val="24"/>
          <w:szCs w:val="24"/>
          <w:shd w:val="clear" w:color="auto" w:fill="FFFFFF"/>
        </w:rPr>
        <w:t xml:space="preserve">I always get motivated when children improve their performance or change how they perceive issues </w:t>
      </w:r>
      <w:r w:rsidR="00756CDC">
        <w:rPr>
          <w:rFonts w:ascii="Times New Roman" w:hAnsi="Times New Roman"/>
          <w:color w:val="1D1D1D"/>
          <w:sz w:val="24"/>
          <w:szCs w:val="24"/>
          <w:shd w:val="clear" w:color="auto" w:fill="FFFFFF"/>
        </w:rPr>
        <w:t>that relate to learning.</w:t>
      </w:r>
      <w:r w:rsidR="002C2F6A">
        <w:rPr>
          <w:rFonts w:ascii="Times New Roman" w:hAnsi="Times New Roman"/>
          <w:color w:val="1D1D1D"/>
          <w:sz w:val="24"/>
          <w:szCs w:val="24"/>
          <w:shd w:val="clear" w:color="auto" w:fill="FFFFFF"/>
        </w:rPr>
        <w:t xml:space="preserve"> A happy child either in school or at home </w:t>
      </w:r>
      <w:r w:rsidR="00BA101B">
        <w:rPr>
          <w:rFonts w:ascii="Times New Roman" w:hAnsi="Times New Roman"/>
          <w:color w:val="1D1D1D"/>
          <w:sz w:val="24"/>
          <w:szCs w:val="24"/>
          <w:shd w:val="clear" w:color="auto" w:fill="FFFFFF"/>
        </w:rPr>
        <w:t xml:space="preserve">makes a well-geared society. </w:t>
      </w:r>
      <w:r w:rsidR="00624167">
        <w:rPr>
          <w:rFonts w:ascii="Times New Roman" w:hAnsi="Times New Roman"/>
          <w:color w:val="1D1D1D"/>
          <w:sz w:val="24"/>
          <w:szCs w:val="24"/>
          <w:shd w:val="clear" w:color="auto" w:fill="FFFFFF"/>
        </w:rPr>
        <w:t>Seeing people succeed helps me to strive to help more other people.</w:t>
      </w:r>
      <w:r w:rsidR="00211CFA">
        <w:rPr>
          <w:rFonts w:ascii="Times New Roman" w:hAnsi="Times New Roman"/>
          <w:color w:val="1D1D1D"/>
          <w:sz w:val="24"/>
          <w:szCs w:val="24"/>
          <w:shd w:val="clear" w:color="auto" w:fill="FFFFFF"/>
        </w:rPr>
        <w:t xml:space="preserve"> One of the ways of assisting the individuals to achieve is linking them up to people and resources</w:t>
      </w:r>
      <w:r w:rsidR="000E0F8E">
        <w:rPr>
          <w:rFonts w:ascii="Times New Roman" w:hAnsi="Times New Roman"/>
          <w:color w:val="1D1D1D"/>
          <w:sz w:val="24"/>
          <w:szCs w:val="24"/>
          <w:shd w:val="clear" w:color="auto" w:fill="FFFFFF"/>
        </w:rPr>
        <w:t>.</w:t>
      </w:r>
      <w:r w:rsidR="008E2A0C">
        <w:rPr>
          <w:rFonts w:ascii="Times New Roman" w:hAnsi="Times New Roman"/>
          <w:color w:val="1D1D1D"/>
          <w:sz w:val="24"/>
          <w:szCs w:val="24"/>
          <w:shd w:val="clear" w:color="auto" w:fill="FFFFFF"/>
        </w:rPr>
        <w:t xml:space="preserve"> Examples of the resources that exist in the community include the sponsorship programs, the training institutes, </w:t>
      </w:r>
      <w:proofErr w:type="gramStart"/>
      <w:r w:rsidR="008E2A0C">
        <w:rPr>
          <w:rFonts w:ascii="Times New Roman" w:hAnsi="Times New Roman"/>
          <w:color w:val="1D1D1D"/>
          <w:sz w:val="24"/>
          <w:szCs w:val="24"/>
          <w:shd w:val="clear" w:color="auto" w:fill="FFFFFF"/>
        </w:rPr>
        <w:t>the</w:t>
      </w:r>
      <w:proofErr w:type="gramEnd"/>
      <w:r w:rsidR="008E2A0C">
        <w:rPr>
          <w:rFonts w:ascii="Times New Roman" w:hAnsi="Times New Roman"/>
          <w:color w:val="1D1D1D"/>
          <w:sz w:val="24"/>
          <w:szCs w:val="24"/>
          <w:shd w:val="clear" w:color="auto" w:fill="FFFFFF"/>
        </w:rPr>
        <w:t xml:space="preserve"> employment and business opportunities, besides sources of learning resources. </w:t>
      </w:r>
      <w:r w:rsidR="00B02B0A">
        <w:rPr>
          <w:rFonts w:ascii="Times New Roman" w:hAnsi="Times New Roman"/>
          <w:color w:val="1D1D1D"/>
          <w:sz w:val="24"/>
          <w:szCs w:val="24"/>
          <w:shd w:val="clear" w:color="auto" w:fill="FFFFFF"/>
        </w:rPr>
        <w:t xml:space="preserve">Some of the students come from humble backgrounds. They are usually on the verge of dropping out of school in case they lack school fees. The sad reality is that these students are not aware of the beneficial opportunities in the community. </w:t>
      </w:r>
      <w:r w:rsidR="00A777B7">
        <w:rPr>
          <w:rFonts w:ascii="Times New Roman" w:hAnsi="Times New Roman"/>
          <w:color w:val="1D1D1D"/>
          <w:sz w:val="24"/>
          <w:szCs w:val="24"/>
          <w:shd w:val="clear" w:color="auto" w:fill="FFFFFF"/>
        </w:rPr>
        <w:t xml:space="preserve">Connecting them with these opportunities will help them realize their </w:t>
      </w:r>
      <w:proofErr w:type="gramStart"/>
      <w:r w:rsidR="00A777B7">
        <w:rPr>
          <w:rFonts w:ascii="Times New Roman" w:hAnsi="Times New Roman"/>
          <w:color w:val="1D1D1D"/>
          <w:sz w:val="24"/>
          <w:szCs w:val="24"/>
          <w:shd w:val="clear" w:color="auto" w:fill="FFFFFF"/>
        </w:rPr>
        <w:t>dreams is</w:t>
      </w:r>
      <w:proofErr w:type="gramEnd"/>
      <w:r w:rsidR="00A777B7">
        <w:rPr>
          <w:rFonts w:ascii="Times New Roman" w:hAnsi="Times New Roman"/>
          <w:color w:val="1D1D1D"/>
          <w:sz w:val="24"/>
          <w:szCs w:val="24"/>
          <w:shd w:val="clear" w:color="auto" w:fill="FFFFFF"/>
        </w:rPr>
        <w:t xml:space="preserve"> my task as a teacher.</w:t>
      </w:r>
      <w:r w:rsidR="00164FC6">
        <w:rPr>
          <w:rFonts w:ascii="Times New Roman" w:hAnsi="Times New Roman"/>
          <w:color w:val="1D1D1D"/>
          <w:sz w:val="24"/>
          <w:szCs w:val="24"/>
          <w:shd w:val="clear" w:color="auto" w:fill="FFFFFF"/>
        </w:rPr>
        <w:t xml:space="preserve"> </w:t>
      </w:r>
    </w:p>
    <w:p w14:paraId="4471F6EC" w14:textId="38B70C2E" w:rsidR="00164FC6" w:rsidRPr="00D05AA4" w:rsidRDefault="002C6BD2" w:rsidP="00D05AA4">
      <w:pPr>
        <w:spacing w:line="480" w:lineRule="auto"/>
        <w:jc w:val="left"/>
        <w:rPr>
          <w:rFonts w:ascii="Times New Roman" w:hAnsi="Times New Roman"/>
          <w:color w:val="1D1D1D"/>
          <w:sz w:val="24"/>
          <w:szCs w:val="24"/>
          <w:shd w:val="clear" w:color="auto" w:fill="FFFFFF"/>
        </w:rPr>
      </w:pPr>
      <w:r>
        <w:rPr>
          <w:rFonts w:ascii="Times New Roman" w:hAnsi="Times New Roman"/>
          <w:color w:val="1D1D1D"/>
          <w:sz w:val="24"/>
          <w:szCs w:val="24"/>
          <w:shd w:val="clear" w:color="auto" w:fill="FFFFFF"/>
        </w:rPr>
        <w:t xml:space="preserve">There are hundreds of graduates who have no employment. The lack of jobs can be due to a lack of innovative ideas </w:t>
      </w:r>
      <w:r w:rsidR="00A97A17">
        <w:rPr>
          <w:rFonts w:ascii="Times New Roman" w:hAnsi="Times New Roman"/>
          <w:color w:val="1D1D1D"/>
          <w:sz w:val="24"/>
          <w:szCs w:val="24"/>
          <w:shd w:val="clear" w:color="auto" w:fill="FFFFFF"/>
        </w:rPr>
        <w:t xml:space="preserve">or failure to identify the existing employment opportunities. I get thrived when I connect these students </w:t>
      </w:r>
      <w:r w:rsidR="00E57B1D">
        <w:rPr>
          <w:rFonts w:ascii="Times New Roman" w:hAnsi="Times New Roman"/>
          <w:color w:val="1D1D1D"/>
          <w:sz w:val="24"/>
          <w:szCs w:val="24"/>
          <w:shd w:val="clear" w:color="auto" w:fill="FFFFFF"/>
        </w:rPr>
        <w:t>to such opportunities.</w:t>
      </w:r>
    </w:p>
    <w:p w14:paraId="5EFD9A5C" w14:textId="77777777" w:rsidR="00C62F71" w:rsidRPr="00CD35D8" w:rsidRDefault="00C62F71" w:rsidP="00CD35D8">
      <w:pPr>
        <w:spacing w:line="480" w:lineRule="auto"/>
        <w:jc w:val="left"/>
        <w:rPr>
          <w:rFonts w:ascii="Times New Roman" w:hAnsi="Times New Roman"/>
          <w:color w:val="1D1D1D"/>
          <w:sz w:val="24"/>
          <w:szCs w:val="24"/>
          <w:shd w:val="clear" w:color="auto" w:fill="FFFFFF"/>
        </w:rPr>
      </w:pPr>
    </w:p>
    <w:tbl>
      <w:tblPr>
        <w:tblStyle w:val="TableGrid"/>
        <w:tblW w:w="0" w:type="auto"/>
        <w:tblInd w:w="720" w:type="dxa"/>
        <w:tblLook w:val="04A0" w:firstRow="1" w:lastRow="0" w:firstColumn="1" w:lastColumn="0" w:noHBand="0" w:noVBand="1"/>
      </w:tblPr>
      <w:tblGrid>
        <w:gridCol w:w="4339"/>
        <w:gridCol w:w="4517"/>
      </w:tblGrid>
      <w:tr w:rsidR="002571EA" w14:paraId="7D965B8F" w14:textId="77777777" w:rsidTr="00633DE7">
        <w:tc>
          <w:tcPr>
            <w:tcW w:w="4788" w:type="dxa"/>
          </w:tcPr>
          <w:p w14:paraId="42179C74" w14:textId="77777777" w:rsidR="00C62F71" w:rsidRPr="00466AB6" w:rsidRDefault="002C6BD2" w:rsidP="00466AB6">
            <w:pPr>
              <w:pStyle w:val="ListParagraph"/>
              <w:spacing w:line="480" w:lineRule="auto"/>
              <w:ind w:left="0"/>
              <w:rPr>
                <w:color w:val="1D1D1D"/>
                <w:szCs w:val="24"/>
                <w:shd w:val="clear" w:color="auto" w:fill="FFFFFF"/>
              </w:rPr>
            </w:pPr>
            <w:r w:rsidRPr="00466AB6">
              <w:rPr>
                <w:color w:val="1D1D1D"/>
                <w:szCs w:val="24"/>
                <w:shd w:val="clear" w:color="auto" w:fill="FFFFFF"/>
              </w:rPr>
              <w:t>Ways of Creating Productive Learning Environments</w:t>
            </w:r>
          </w:p>
        </w:tc>
        <w:tc>
          <w:tcPr>
            <w:tcW w:w="4788" w:type="dxa"/>
          </w:tcPr>
          <w:p w14:paraId="1ED9F099" w14:textId="77777777" w:rsidR="00C62F71" w:rsidRPr="00466AB6" w:rsidRDefault="002C6BD2" w:rsidP="00466AB6">
            <w:pPr>
              <w:pStyle w:val="ListParagraph"/>
              <w:numPr>
                <w:ilvl w:val="0"/>
                <w:numId w:val="2"/>
              </w:numPr>
              <w:spacing w:line="480" w:lineRule="auto"/>
              <w:jc w:val="left"/>
              <w:rPr>
                <w:color w:val="1D1D1D"/>
                <w:szCs w:val="24"/>
                <w:shd w:val="clear" w:color="auto" w:fill="FFFFFF"/>
              </w:rPr>
            </w:pPr>
            <w:r w:rsidRPr="00466AB6">
              <w:rPr>
                <w:color w:val="1D1D1D"/>
                <w:szCs w:val="24"/>
                <w:shd w:val="clear" w:color="auto" w:fill="FFFFFF"/>
              </w:rPr>
              <w:t>Making learning relevant</w:t>
            </w:r>
          </w:p>
          <w:p w14:paraId="29EFEAFC" w14:textId="77777777" w:rsidR="00C62F71" w:rsidRPr="00466AB6" w:rsidRDefault="002C6BD2" w:rsidP="00466AB6">
            <w:pPr>
              <w:pStyle w:val="ListParagraph"/>
              <w:numPr>
                <w:ilvl w:val="0"/>
                <w:numId w:val="2"/>
              </w:numPr>
              <w:spacing w:line="480" w:lineRule="auto"/>
              <w:jc w:val="left"/>
              <w:rPr>
                <w:color w:val="1D1D1D"/>
                <w:szCs w:val="24"/>
                <w:shd w:val="clear" w:color="auto" w:fill="FFFFFF"/>
              </w:rPr>
            </w:pPr>
            <w:r w:rsidRPr="00466AB6">
              <w:rPr>
                <w:color w:val="1D1D1D"/>
                <w:szCs w:val="24"/>
                <w:shd w:val="clear" w:color="auto" w:fill="FFFFFF"/>
              </w:rPr>
              <w:t>Developing a code of conduct</w:t>
            </w:r>
          </w:p>
          <w:p w14:paraId="7416915F" w14:textId="77777777" w:rsidR="00C62F71" w:rsidRPr="00466AB6" w:rsidRDefault="002C6BD2" w:rsidP="00466AB6">
            <w:pPr>
              <w:pStyle w:val="ListParagraph"/>
              <w:numPr>
                <w:ilvl w:val="0"/>
                <w:numId w:val="2"/>
              </w:numPr>
              <w:spacing w:line="480" w:lineRule="auto"/>
              <w:jc w:val="left"/>
              <w:rPr>
                <w:color w:val="1D1D1D"/>
                <w:szCs w:val="24"/>
                <w:shd w:val="clear" w:color="auto" w:fill="FFFFFF"/>
              </w:rPr>
            </w:pPr>
            <w:r w:rsidRPr="00466AB6">
              <w:rPr>
                <w:color w:val="1D1D1D"/>
                <w:szCs w:val="24"/>
                <w:shd w:val="clear" w:color="auto" w:fill="FFFFFF"/>
              </w:rPr>
              <w:lastRenderedPageBreak/>
              <w:t>Employing a positive actions curriculum</w:t>
            </w:r>
          </w:p>
          <w:p w14:paraId="20D3E2D3" w14:textId="77777777" w:rsidR="00C62F71" w:rsidRPr="00466AB6" w:rsidRDefault="002C6BD2" w:rsidP="00466AB6">
            <w:pPr>
              <w:pStyle w:val="ListParagraph"/>
              <w:numPr>
                <w:ilvl w:val="0"/>
                <w:numId w:val="2"/>
              </w:numPr>
              <w:spacing w:line="480" w:lineRule="auto"/>
              <w:jc w:val="left"/>
              <w:rPr>
                <w:color w:val="1D1D1D"/>
                <w:szCs w:val="24"/>
                <w:shd w:val="clear" w:color="auto" w:fill="FFFFFF"/>
              </w:rPr>
            </w:pPr>
            <w:r w:rsidRPr="00466AB6">
              <w:rPr>
                <w:color w:val="1D1D1D"/>
                <w:szCs w:val="24"/>
                <w:shd w:val="clear" w:color="auto" w:fill="FFFFFF"/>
              </w:rPr>
              <w:t xml:space="preserve">Helping the students to develop </w:t>
            </w:r>
            <w:r w:rsidRPr="00466AB6">
              <w:rPr>
                <w:color w:val="1D1D1D"/>
                <w:szCs w:val="24"/>
                <w:shd w:val="clear" w:color="auto" w:fill="FFFFFF"/>
              </w:rPr>
              <w:t>intrinsic motivation</w:t>
            </w:r>
          </w:p>
          <w:p w14:paraId="7BB16F1F" w14:textId="77777777" w:rsidR="00C62F71" w:rsidRPr="00466AB6" w:rsidRDefault="002C6BD2" w:rsidP="00466AB6">
            <w:pPr>
              <w:pStyle w:val="ListParagraph"/>
              <w:numPr>
                <w:ilvl w:val="0"/>
                <w:numId w:val="2"/>
              </w:numPr>
              <w:spacing w:line="480" w:lineRule="auto"/>
              <w:jc w:val="left"/>
              <w:rPr>
                <w:color w:val="1D1D1D"/>
                <w:szCs w:val="24"/>
                <w:shd w:val="clear" w:color="auto" w:fill="FFFFFF"/>
              </w:rPr>
            </w:pPr>
            <w:r w:rsidRPr="00466AB6">
              <w:rPr>
                <w:color w:val="1D1D1D"/>
                <w:szCs w:val="24"/>
                <w:shd w:val="clear" w:color="auto" w:fill="FFFFFF"/>
              </w:rPr>
              <w:t>Reinforcing positive behavior</w:t>
            </w:r>
          </w:p>
          <w:p w14:paraId="6100FA7C" w14:textId="77777777" w:rsidR="00C62F71" w:rsidRPr="00466AB6" w:rsidRDefault="002C6BD2" w:rsidP="00466AB6">
            <w:pPr>
              <w:pStyle w:val="ListParagraph"/>
              <w:numPr>
                <w:ilvl w:val="0"/>
                <w:numId w:val="2"/>
              </w:numPr>
              <w:spacing w:line="480" w:lineRule="auto"/>
              <w:jc w:val="left"/>
              <w:rPr>
                <w:color w:val="1D1D1D"/>
                <w:szCs w:val="24"/>
                <w:shd w:val="clear" w:color="auto" w:fill="FFFFFF"/>
              </w:rPr>
            </w:pPr>
            <w:r w:rsidRPr="00466AB6">
              <w:rPr>
                <w:color w:val="1D1D1D"/>
                <w:szCs w:val="24"/>
                <w:shd w:val="clear" w:color="auto" w:fill="FFFFFF"/>
              </w:rPr>
              <w:t>Responding with positivity</w:t>
            </w:r>
          </w:p>
        </w:tc>
      </w:tr>
      <w:tr w:rsidR="002571EA" w14:paraId="6B346641" w14:textId="77777777" w:rsidTr="00633DE7">
        <w:tc>
          <w:tcPr>
            <w:tcW w:w="4788" w:type="dxa"/>
          </w:tcPr>
          <w:p w14:paraId="0C43681A" w14:textId="77777777" w:rsidR="00C62F71" w:rsidRPr="00466AB6" w:rsidRDefault="002C6BD2" w:rsidP="00466AB6">
            <w:pPr>
              <w:pStyle w:val="ListParagraph"/>
              <w:spacing w:line="480" w:lineRule="auto"/>
              <w:ind w:left="0"/>
              <w:jc w:val="left"/>
              <w:rPr>
                <w:color w:val="1D1D1D"/>
                <w:szCs w:val="24"/>
                <w:shd w:val="clear" w:color="auto" w:fill="FFFFFF"/>
              </w:rPr>
            </w:pPr>
            <w:r w:rsidRPr="00466AB6">
              <w:rPr>
                <w:color w:val="1D1D1D"/>
                <w:szCs w:val="24"/>
                <w:shd w:val="clear" w:color="auto" w:fill="FFFFFF"/>
              </w:rPr>
              <w:lastRenderedPageBreak/>
              <w:t>Working with Caregivers and parents</w:t>
            </w:r>
          </w:p>
        </w:tc>
        <w:tc>
          <w:tcPr>
            <w:tcW w:w="4788" w:type="dxa"/>
          </w:tcPr>
          <w:p w14:paraId="10FD5755" w14:textId="77777777" w:rsidR="00C62F71" w:rsidRPr="00466AB6" w:rsidRDefault="002C6BD2" w:rsidP="00466AB6">
            <w:pPr>
              <w:pStyle w:val="ListParagraph"/>
              <w:numPr>
                <w:ilvl w:val="0"/>
                <w:numId w:val="6"/>
              </w:numPr>
              <w:spacing w:line="480" w:lineRule="auto"/>
              <w:jc w:val="left"/>
              <w:rPr>
                <w:color w:val="1D1D1D"/>
                <w:szCs w:val="24"/>
                <w:shd w:val="clear" w:color="auto" w:fill="FFFFFF"/>
              </w:rPr>
            </w:pPr>
            <w:r w:rsidRPr="00466AB6">
              <w:rPr>
                <w:color w:val="1D1D1D"/>
                <w:szCs w:val="24"/>
                <w:shd w:val="clear" w:color="auto" w:fill="FFFFFF"/>
              </w:rPr>
              <w:t>Communicating areas of concern</w:t>
            </w:r>
          </w:p>
          <w:p w14:paraId="620C1FF5" w14:textId="77777777" w:rsidR="00C62F71" w:rsidRPr="00466AB6" w:rsidRDefault="002C6BD2" w:rsidP="00466AB6">
            <w:pPr>
              <w:pStyle w:val="ListParagraph"/>
              <w:numPr>
                <w:ilvl w:val="0"/>
                <w:numId w:val="6"/>
              </w:numPr>
              <w:spacing w:line="480" w:lineRule="auto"/>
              <w:jc w:val="left"/>
              <w:rPr>
                <w:color w:val="1D1D1D"/>
                <w:szCs w:val="24"/>
                <w:shd w:val="clear" w:color="auto" w:fill="FFFFFF"/>
              </w:rPr>
            </w:pPr>
            <w:r w:rsidRPr="00466AB6">
              <w:rPr>
                <w:color w:val="1D1D1D"/>
                <w:szCs w:val="24"/>
                <w:shd w:val="clear" w:color="auto" w:fill="FFFFFF"/>
              </w:rPr>
              <w:t>Focusing on the positive attributes of children</w:t>
            </w:r>
          </w:p>
          <w:p w14:paraId="6C853756" w14:textId="77777777" w:rsidR="00C62F71" w:rsidRDefault="002C6BD2" w:rsidP="00466AB6">
            <w:pPr>
              <w:pStyle w:val="ListParagraph"/>
              <w:numPr>
                <w:ilvl w:val="0"/>
                <w:numId w:val="6"/>
              </w:numPr>
              <w:spacing w:line="480" w:lineRule="auto"/>
              <w:jc w:val="left"/>
              <w:rPr>
                <w:color w:val="1D1D1D"/>
                <w:szCs w:val="24"/>
                <w:shd w:val="clear" w:color="auto" w:fill="FFFFFF"/>
              </w:rPr>
            </w:pPr>
            <w:r w:rsidRPr="00466AB6">
              <w:rPr>
                <w:color w:val="1D1D1D"/>
                <w:szCs w:val="24"/>
                <w:shd w:val="clear" w:color="auto" w:fill="FFFFFF"/>
              </w:rPr>
              <w:t>Making the children feel safe and secure</w:t>
            </w:r>
            <w:r w:rsidR="00C4124C">
              <w:rPr>
                <w:color w:val="1D1D1D"/>
                <w:szCs w:val="24"/>
                <w:shd w:val="clear" w:color="auto" w:fill="FFFFFF"/>
              </w:rPr>
              <w:t>.</w:t>
            </w:r>
          </w:p>
          <w:p w14:paraId="0632F02B" w14:textId="43708A71" w:rsidR="00C4124C" w:rsidRPr="00466AB6" w:rsidRDefault="002C6BD2" w:rsidP="00466AB6">
            <w:pPr>
              <w:pStyle w:val="ListParagraph"/>
              <w:numPr>
                <w:ilvl w:val="0"/>
                <w:numId w:val="6"/>
              </w:numPr>
              <w:spacing w:line="480" w:lineRule="auto"/>
              <w:jc w:val="left"/>
              <w:rPr>
                <w:color w:val="1D1D1D"/>
                <w:szCs w:val="24"/>
                <w:shd w:val="clear" w:color="auto" w:fill="FFFFFF"/>
              </w:rPr>
            </w:pPr>
            <w:r>
              <w:rPr>
                <w:color w:val="1D1D1D"/>
                <w:szCs w:val="24"/>
                <w:shd w:val="clear" w:color="auto" w:fill="FFFFFF"/>
              </w:rPr>
              <w:t>Encouraging the chil</w:t>
            </w:r>
            <w:r>
              <w:rPr>
                <w:color w:val="1D1D1D"/>
                <w:szCs w:val="24"/>
                <w:shd w:val="clear" w:color="auto" w:fill="FFFFFF"/>
              </w:rPr>
              <w:t>dren to speak up about their problems</w:t>
            </w:r>
          </w:p>
        </w:tc>
      </w:tr>
      <w:tr w:rsidR="002571EA" w14:paraId="3DBBD79F" w14:textId="77777777" w:rsidTr="00633DE7">
        <w:tc>
          <w:tcPr>
            <w:tcW w:w="4788" w:type="dxa"/>
          </w:tcPr>
          <w:p w14:paraId="5443B423" w14:textId="77777777" w:rsidR="00C62F71" w:rsidRPr="00466AB6" w:rsidRDefault="002C6BD2" w:rsidP="00466AB6">
            <w:pPr>
              <w:pStyle w:val="ListParagraph"/>
              <w:spacing w:line="480" w:lineRule="auto"/>
              <w:ind w:left="0"/>
              <w:jc w:val="left"/>
              <w:rPr>
                <w:color w:val="1D1D1D"/>
                <w:szCs w:val="24"/>
                <w:shd w:val="clear" w:color="auto" w:fill="FFFFFF"/>
              </w:rPr>
            </w:pPr>
            <w:r w:rsidRPr="00466AB6">
              <w:rPr>
                <w:color w:val="1D1D1D"/>
                <w:szCs w:val="24"/>
                <w:shd w:val="clear" w:color="auto" w:fill="FFFFFF"/>
              </w:rPr>
              <w:t>Collaborating with Colleagues</w:t>
            </w:r>
          </w:p>
        </w:tc>
        <w:tc>
          <w:tcPr>
            <w:tcW w:w="4788" w:type="dxa"/>
          </w:tcPr>
          <w:p w14:paraId="44628B8A" w14:textId="77777777" w:rsidR="00C62F71" w:rsidRPr="00466AB6" w:rsidRDefault="002C6BD2" w:rsidP="00466AB6">
            <w:pPr>
              <w:pStyle w:val="ListParagraph"/>
              <w:numPr>
                <w:ilvl w:val="0"/>
                <w:numId w:val="3"/>
              </w:numPr>
              <w:spacing w:line="480" w:lineRule="auto"/>
              <w:jc w:val="left"/>
              <w:rPr>
                <w:color w:val="1D1D1D"/>
                <w:szCs w:val="24"/>
                <w:shd w:val="clear" w:color="auto" w:fill="FFFFFF"/>
              </w:rPr>
            </w:pPr>
            <w:r w:rsidRPr="00466AB6">
              <w:rPr>
                <w:color w:val="1D1D1D"/>
                <w:szCs w:val="24"/>
                <w:shd w:val="clear" w:color="auto" w:fill="FFFFFF"/>
              </w:rPr>
              <w:t>Sharing what works</w:t>
            </w:r>
          </w:p>
          <w:p w14:paraId="13900B65" w14:textId="77777777" w:rsidR="00C62F71" w:rsidRPr="00466AB6" w:rsidRDefault="002C6BD2" w:rsidP="00466AB6">
            <w:pPr>
              <w:pStyle w:val="ListParagraph"/>
              <w:numPr>
                <w:ilvl w:val="0"/>
                <w:numId w:val="3"/>
              </w:numPr>
              <w:spacing w:line="480" w:lineRule="auto"/>
              <w:jc w:val="left"/>
              <w:rPr>
                <w:color w:val="1D1D1D"/>
                <w:szCs w:val="24"/>
                <w:shd w:val="clear" w:color="auto" w:fill="FFFFFF"/>
              </w:rPr>
            </w:pPr>
            <w:r w:rsidRPr="00466AB6">
              <w:rPr>
                <w:color w:val="1D1D1D"/>
                <w:szCs w:val="24"/>
                <w:shd w:val="clear" w:color="auto" w:fill="FFFFFF"/>
              </w:rPr>
              <w:t>Collaborating on lesson plans</w:t>
            </w:r>
          </w:p>
          <w:p w14:paraId="1811E880" w14:textId="77777777" w:rsidR="00C62F71" w:rsidRPr="00466AB6" w:rsidRDefault="002C6BD2" w:rsidP="00466AB6">
            <w:pPr>
              <w:pStyle w:val="ListParagraph"/>
              <w:numPr>
                <w:ilvl w:val="0"/>
                <w:numId w:val="3"/>
              </w:numPr>
              <w:spacing w:line="480" w:lineRule="auto"/>
              <w:jc w:val="left"/>
              <w:rPr>
                <w:color w:val="1D1D1D"/>
                <w:szCs w:val="24"/>
                <w:shd w:val="clear" w:color="auto" w:fill="FFFFFF"/>
              </w:rPr>
            </w:pPr>
            <w:r w:rsidRPr="00466AB6">
              <w:rPr>
                <w:color w:val="1D1D1D"/>
                <w:szCs w:val="24"/>
                <w:shd w:val="clear" w:color="auto" w:fill="FFFFFF"/>
              </w:rPr>
              <w:t>Teaching and learning from each other</w:t>
            </w:r>
          </w:p>
          <w:p w14:paraId="021142EE" w14:textId="77777777" w:rsidR="00C62F71" w:rsidRPr="00466AB6" w:rsidRDefault="002C6BD2" w:rsidP="00466AB6">
            <w:pPr>
              <w:pStyle w:val="ListParagraph"/>
              <w:numPr>
                <w:ilvl w:val="0"/>
                <w:numId w:val="3"/>
              </w:numPr>
              <w:spacing w:line="480" w:lineRule="auto"/>
              <w:jc w:val="left"/>
              <w:rPr>
                <w:color w:val="1D1D1D"/>
                <w:szCs w:val="24"/>
                <w:shd w:val="clear" w:color="auto" w:fill="FFFFFF"/>
              </w:rPr>
            </w:pPr>
            <w:r w:rsidRPr="00466AB6">
              <w:rPr>
                <w:color w:val="1D1D1D"/>
                <w:szCs w:val="24"/>
                <w:shd w:val="clear" w:color="auto" w:fill="FFFFFF"/>
              </w:rPr>
              <w:t>Building our social network</w:t>
            </w:r>
          </w:p>
          <w:p w14:paraId="6B41626D" w14:textId="77777777" w:rsidR="00C62F71" w:rsidRPr="00466AB6" w:rsidRDefault="002C6BD2" w:rsidP="00466AB6">
            <w:pPr>
              <w:pStyle w:val="ListParagraph"/>
              <w:numPr>
                <w:ilvl w:val="0"/>
                <w:numId w:val="3"/>
              </w:numPr>
              <w:spacing w:line="480" w:lineRule="auto"/>
              <w:jc w:val="left"/>
              <w:rPr>
                <w:color w:val="1D1D1D"/>
                <w:szCs w:val="24"/>
                <w:shd w:val="clear" w:color="auto" w:fill="FFFFFF"/>
              </w:rPr>
            </w:pPr>
            <w:r w:rsidRPr="00466AB6">
              <w:rPr>
                <w:color w:val="1D1D1D"/>
                <w:szCs w:val="24"/>
                <w:shd w:val="clear" w:color="auto" w:fill="FFFFFF"/>
              </w:rPr>
              <w:t>Taking big projects</w:t>
            </w:r>
          </w:p>
          <w:p w14:paraId="4669D1C2" w14:textId="77777777" w:rsidR="00C62F71" w:rsidRPr="00466AB6" w:rsidRDefault="002C6BD2" w:rsidP="00466AB6">
            <w:pPr>
              <w:pStyle w:val="ListParagraph"/>
              <w:numPr>
                <w:ilvl w:val="0"/>
                <w:numId w:val="3"/>
              </w:numPr>
              <w:spacing w:line="480" w:lineRule="auto"/>
              <w:jc w:val="left"/>
              <w:rPr>
                <w:color w:val="1D1D1D"/>
                <w:szCs w:val="24"/>
                <w:shd w:val="clear" w:color="auto" w:fill="FFFFFF"/>
              </w:rPr>
            </w:pPr>
            <w:r w:rsidRPr="00466AB6">
              <w:rPr>
                <w:color w:val="1D1D1D"/>
                <w:szCs w:val="24"/>
                <w:shd w:val="clear" w:color="auto" w:fill="FFFFFF"/>
              </w:rPr>
              <w:t>Getting feedback</w:t>
            </w:r>
          </w:p>
          <w:p w14:paraId="5D106AD3" w14:textId="39D4B2AE" w:rsidR="00EC4495" w:rsidRPr="00EC4495" w:rsidRDefault="002C6BD2" w:rsidP="00EC4495">
            <w:pPr>
              <w:pStyle w:val="ListParagraph"/>
              <w:numPr>
                <w:ilvl w:val="0"/>
                <w:numId w:val="3"/>
              </w:numPr>
              <w:spacing w:line="480" w:lineRule="auto"/>
              <w:jc w:val="left"/>
              <w:rPr>
                <w:color w:val="1D1D1D"/>
                <w:szCs w:val="24"/>
                <w:shd w:val="clear" w:color="auto" w:fill="FFFFFF"/>
              </w:rPr>
            </w:pPr>
            <w:r w:rsidRPr="00466AB6">
              <w:rPr>
                <w:color w:val="1D1D1D"/>
                <w:szCs w:val="24"/>
                <w:shd w:val="clear" w:color="auto" w:fill="FFFFFF"/>
              </w:rPr>
              <w:t>I am creating a learning community</w:t>
            </w:r>
            <w:r>
              <w:rPr>
                <w:color w:val="1D1D1D"/>
                <w:szCs w:val="24"/>
                <w:shd w:val="clear" w:color="auto" w:fill="FFFFFF"/>
              </w:rPr>
              <w:t>.</w:t>
            </w:r>
          </w:p>
          <w:p w14:paraId="7ADF1582" w14:textId="4933CF58" w:rsidR="00C62F71" w:rsidRDefault="002C6BD2" w:rsidP="00466AB6">
            <w:pPr>
              <w:pStyle w:val="ListParagraph"/>
              <w:numPr>
                <w:ilvl w:val="0"/>
                <w:numId w:val="3"/>
              </w:numPr>
              <w:spacing w:line="480" w:lineRule="auto"/>
              <w:jc w:val="left"/>
              <w:rPr>
                <w:color w:val="1D1D1D"/>
                <w:szCs w:val="24"/>
                <w:shd w:val="clear" w:color="auto" w:fill="FFFFFF"/>
              </w:rPr>
            </w:pPr>
            <w:r w:rsidRPr="00466AB6">
              <w:rPr>
                <w:color w:val="1D1D1D"/>
                <w:szCs w:val="24"/>
                <w:shd w:val="clear" w:color="auto" w:fill="FFFFFF"/>
              </w:rPr>
              <w:t>We are adopting a team mentality</w:t>
            </w:r>
            <w:r w:rsidR="0035614F">
              <w:rPr>
                <w:color w:val="1D1D1D"/>
                <w:szCs w:val="24"/>
                <w:shd w:val="clear" w:color="auto" w:fill="FFFFFF"/>
              </w:rPr>
              <w:t xml:space="preserve">. Working as a team not only saves </w:t>
            </w:r>
            <w:r w:rsidR="0035614F">
              <w:rPr>
                <w:color w:val="1D1D1D"/>
                <w:szCs w:val="24"/>
                <w:shd w:val="clear" w:color="auto" w:fill="FFFFFF"/>
              </w:rPr>
              <w:lastRenderedPageBreak/>
              <w:t>time but also improves the productivity of the individuals.</w:t>
            </w:r>
            <w:r w:rsidR="00764624">
              <w:rPr>
                <w:color w:val="1D1D1D"/>
                <w:szCs w:val="24"/>
                <w:shd w:val="clear" w:color="auto" w:fill="FFFFFF"/>
              </w:rPr>
              <w:t xml:space="preserve"> The learners will also benefit from quality learning hence excellent grades.</w:t>
            </w:r>
          </w:p>
          <w:p w14:paraId="49EDA595" w14:textId="77777777" w:rsidR="00EC4495" w:rsidRDefault="002C6BD2" w:rsidP="00466AB6">
            <w:pPr>
              <w:pStyle w:val="ListParagraph"/>
              <w:numPr>
                <w:ilvl w:val="0"/>
                <w:numId w:val="3"/>
              </w:numPr>
              <w:spacing w:line="480" w:lineRule="auto"/>
              <w:jc w:val="left"/>
              <w:rPr>
                <w:color w:val="1D1D1D"/>
                <w:szCs w:val="24"/>
                <w:shd w:val="clear" w:color="auto" w:fill="FFFFFF"/>
              </w:rPr>
            </w:pPr>
            <w:r>
              <w:rPr>
                <w:color w:val="1D1D1D"/>
                <w:szCs w:val="24"/>
                <w:shd w:val="clear" w:color="auto" w:fill="FFFFFF"/>
              </w:rPr>
              <w:t xml:space="preserve">Ensuring that all the teachers are on the same </w:t>
            </w:r>
            <w:r>
              <w:rPr>
                <w:color w:val="1D1D1D"/>
                <w:szCs w:val="24"/>
                <w:shd w:val="clear" w:color="auto" w:fill="FFFFFF"/>
              </w:rPr>
              <w:t>page. Reading from the same page will help teachers improve their relationship and hence the quality of education they give to them.</w:t>
            </w:r>
          </w:p>
          <w:p w14:paraId="42AF2F39" w14:textId="77777777" w:rsidR="00512021" w:rsidRDefault="002C6BD2" w:rsidP="00466AB6">
            <w:pPr>
              <w:pStyle w:val="ListParagraph"/>
              <w:numPr>
                <w:ilvl w:val="0"/>
                <w:numId w:val="3"/>
              </w:numPr>
              <w:spacing w:line="480" w:lineRule="auto"/>
              <w:jc w:val="left"/>
              <w:rPr>
                <w:color w:val="1D1D1D"/>
                <w:szCs w:val="24"/>
                <w:shd w:val="clear" w:color="auto" w:fill="FFFFFF"/>
              </w:rPr>
            </w:pPr>
            <w:r>
              <w:rPr>
                <w:color w:val="1D1D1D"/>
                <w:szCs w:val="24"/>
                <w:shd w:val="clear" w:color="auto" w:fill="FFFFFF"/>
              </w:rPr>
              <w:t>Scheduling regular get-togethers that will build team spirit</w:t>
            </w:r>
            <w:r w:rsidR="00FC7773">
              <w:rPr>
                <w:color w:val="1D1D1D"/>
                <w:szCs w:val="24"/>
                <w:shd w:val="clear" w:color="auto" w:fill="FFFFFF"/>
              </w:rPr>
              <w:t>. The get-together helps the teachers to brainstorm, talk and work together.</w:t>
            </w:r>
          </w:p>
          <w:p w14:paraId="2E5C7C20" w14:textId="77777777" w:rsidR="00AB7F18" w:rsidRDefault="002C6BD2" w:rsidP="00466AB6">
            <w:pPr>
              <w:pStyle w:val="ListParagraph"/>
              <w:numPr>
                <w:ilvl w:val="0"/>
                <w:numId w:val="3"/>
              </w:numPr>
              <w:spacing w:line="480" w:lineRule="auto"/>
              <w:jc w:val="left"/>
              <w:rPr>
                <w:color w:val="1D1D1D"/>
                <w:szCs w:val="24"/>
                <w:shd w:val="clear" w:color="auto" w:fill="FFFFFF"/>
              </w:rPr>
            </w:pPr>
            <w:r>
              <w:rPr>
                <w:color w:val="1D1D1D"/>
                <w:szCs w:val="24"/>
                <w:shd w:val="clear" w:color="auto" w:fill="FFFFFF"/>
              </w:rPr>
              <w:t xml:space="preserve">I am becoming a teacher-leader. As a teacher leader, I will mentor, help, and make a difference </w:t>
            </w:r>
            <w:r w:rsidR="007B180F">
              <w:rPr>
                <w:color w:val="1D1D1D"/>
                <w:szCs w:val="24"/>
                <w:shd w:val="clear" w:color="auto" w:fill="FFFFFF"/>
              </w:rPr>
              <w:t>in both the teachers' and the students' lives.</w:t>
            </w:r>
          </w:p>
          <w:p w14:paraId="052C1A21" w14:textId="77777777" w:rsidR="00A5244E" w:rsidRDefault="002C6BD2" w:rsidP="00466AB6">
            <w:pPr>
              <w:pStyle w:val="ListParagraph"/>
              <w:numPr>
                <w:ilvl w:val="0"/>
                <w:numId w:val="3"/>
              </w:numPr>
              <w:spacing w:line="480" w:lineRule="auto"/>
              <w:jc w:val="left"/>
              <w:rPr>
                <w:color w:val="1D1D1D"/>
                <w:szCs w:val="24"/>
                <w:shd w:val="clear" w:color="auto" w:fill="FFFFFF"/>
              </w:rPr>
            </w:pPr>
            <w:r>
              <w:rPr>
                <w:color w:val="1D1D1D"/>
                <w:szCs w:val="24"/>
                <w:shd w:val="clear" w:color="auto" w:fill="FFFFFF"/>
              </w:rPr>
              <w:t xml:space="preserve">Keeping my doors open </w:t>
            </w:r>
            <w:r w:rsidR="004A2331">
              <w:rPr>
                <w:color w:val="1D1D1D"/>
                <w:szCs w:val="24"/>
                <w:shd w:val="clear" w:color="auto" w:fill="FFFFFF"/>
              </w:rPr>
              <w:t>during free time and when making lesson plans will allow easy interaction and consultation from other teachers.</w:t>
            </w:r>
          </w:p>
          <w:p w14:paraId="0728A7D9" w14:textId="6070DFA6" w:rsidR="003D43C2" w:rsidRPr="00466AB6" w:rsidRDefault="002C6BD2" w:rsidP="00466AB6">
            <w:pPr>
              <w:pStyle w:val="ListParagraph"/>
              <w:numPr>
                <w:ilvl w:val="0"/>
                <w:numId w:val="3"/>
              </w:numPr>
              <w:spacing w:line="480" w:lineRule="auto"/>
              <w:jc w:val="left"/>
              <w:rPr>
                <w:color w:val="1D1D1D"/>
                <w:szCs w:val="24"/>
                <w:shd w:val="clear" w:color="auto" w:fill="FFFFFF"/>
              </w:rPr>
            </w:pPr>
            <w:r>
              <w:rPr>
                <w:color w:val="1D1D1D"/>
                <w:szCs w:val="24"/>
                <w:shd w:val="clear" w:color="auto" w:fill="FFFFFF"/>
              </w:rPr>
              <w:lastRenderedPageBreak/>
              <w:t xml:space="preserve">I am making time to chat with other teachers. The time will enable us to identify and appreciate the milestones of the colleagues. It will also help us </w:t>
            </w:r>
            <w:r w:rsidR="00934777">
              <w:rPr>
                <w:color w:val="1D1D1D"/>
                <w:szCs w:val="24"/>
                <w:shd w:val="clear" w:color="auto" w:fill="FFFFFF"/>
              </w:rPr>
              <w:t xml:space="preserve">to determine what makes the teaching faculty a success. </w:t>
            </w:r>
            <w:r w:rsidR="009253BC">
              <w:rPr>
                <w:color w:val="1D1D1D"/>
                <w:szCs w:val="24"/>
                <w:shd w:val="clear" w:color="auto" w:fill="FFFFFF"/>
              </w:rPr>
              <w:t>The short time for chatting will help create a good rapport with other teachers and strengthen the bonds.</w:t>
            </w:r>
          </w:p>
        </w:tc>
      </w:tr>
      <w:tr w:rsidR="002571EA" w14:paraId="6F9CA3BC" w14:textId="77777777" w:rsidTr="00633DE7">
        <w:tc>
          <w:tcPr>
            <w:tcW w:w="4788" w:type="dxa"/>
          </w:tcPr>
          <w:p w14:paraId="6A4BB38B" w14:textId="77777777" w:rsidR="00C62F71" w:rsidRPr="00466AB6" w:rsidRDefault="002C6BD2" w:rsidP="00466AB6">
            <w:pPr>
              <w:pStyle w:val="ListParagraph"/>
              <w:spacing w:line="480" w:lineRule="auto"/>
              <w:ind w:left="0"/>
              <w:jc w:val="left"/>
              <w:rPr>
                <w:color w:val="1D1D1D"/>
                <w:szCs w:val="24"/>
                <w:shd w:val="clear" w:color="auto" w:fill="FFFFFF"/>
              </w:rPr>
            </w:pPr>
            <w:r w:rsidRPr="00466AB6">
              <w:rPr>
                <w:color w:val="1D1D1D"/>
                <w:szCs w:val="24"/>
                <w:shd w:val="clear" w:color="auto" w:fill="FFFFFF"/>
              </w:rPr>
              <w:lastRenderedPageBreak/>
              <w:t>Connecting Families with Community Resources</w:t>
            </w:r>
          </w:p>
        </w:tc>
        <w:tc>
          <w:tcPr>
            <w:tcW w:w="4788" w:type="dxa"/>
          </w:tcPr>
          <w:p w14:paraId="7533D1F4" w14:textId="34D300D7" w:rsidR="00C62F71" w:rsidRPr="00466AB6" w:rsidRDefault="002C6BD2" w:rsidP="00466AB6">
            <w:pPr>
              <w:pStyle w:val="ListParagraph"/>
              <w:numPr>
                <w:ilvl w:val="0"/>
                <w:numId w:val="4"/>
              </w:numPr>
              <w:spacing w:line="480" w:lineRule="auto"/>
              <w:jc w:val="left"/>
              <w:rPr>
                <w:color w:val="1D1D1D"/>
                <w:szCs w:val="24"/>
                <w:shd w:val="clear" w:color="auto" w:fill="FFFFFF"/>
              </w:rPr>
            </w:pPr>
            <w:r w:rsidRPr="00466AB6">
              <w:rPr>
                <w:color w:val="1D1D1D"/>
                <w:szCs w:val="24"/>
                <w:shd w:val="clear" w:color="auto" w:fill="FFFFFF"/>
              </w:rPr>
              <w:t>Building family and community partnerships</w:t>
            </w:r>
            <w:r w:rsidR="009A2612">
              <w:rPr>
                <w:color w:val="1D1D1D"/>
                <w:szCs w:val="24"/>
                <w:shd w:val="clear" w:color="auto" w:fill="FFFFFF"/>
              </w:rPr>
              <w:t>. A collection of families is what makes a community.</w:t>
            </w:r>
            <w:r w:rsidR="00AA4970">
              <w:rPr>
                <w:color w:val="1D1D1D"/>
                <w:szCs w:val="24"/>
                <w:shd w:val="clear" w:color="auto" w:fill="FFFFFF"/>
              </w:rPr>
              <w:t xml:space="preserve"> As a teacher, I will create a connection between families and the community.</w:t>
            </w:r>
            <w:r w:rsidR="00250333">
              <w:rPr>
                <w:color w:val="1D1D1D"/>
                <w:szCs w:val="24"/>
                <w:shd w:val="clear" w:color="auto" w:fill="FFFFFF"/>
              </w:rPr>
              <w:t xml:space="preserve"> When all the families collaborate in constructing the community positively, </w:t>
            </w:r>
            <w:r w:rsidR="004222C5">
              <w:rPr>
                <w:color w:val="1D1D1D"/>
                <w:szCs w:val="24"/>
                <w:shd w:val="clear" w:color="auto" w:fill="FFFFFF"/>
              </w:rPr>
              <w:t>every individual in the community will benefit from the outcome.</w:t>
            </w:r>
          </w:p>
          <w:p w14:paraId="600A8483" w14:textId="584273C9" w:rsidR="00C62F71" w:rsidRPr="00466AB6" w:rsidRDefault="002C6BD2" w:rsidP="00466AB6">
            <w:pPr>
              <w:pStyle w:val="ListParagraph"/>
              <w:numPr>
                <w:ilvl w:val="0"/>
                <w:numId w:val="4"/>
              </w:numPr>
              <w:spacing w:line="480" w:lineRule="auto"/>
              <w:jc w:val="left"/>
              <w:rPr>
                <w:color w:val="1D1D1D"/>
                <w:szCs w:val="24"/>
                <w:shd w:val="clear" w:color="auto" w:fill="FFFFFF"/>
              </w:rPr>
            </w:pPr>
            <w:r w:rsidRPr="00466AB6">
              <w:rPr>
                <w:color w:val="1D1D1D"/>
                <w:szCs w:val="24"/>
                <w:shd w:val="clear" w:color="auto" w:fill="FFFFFF"/>
              </w:rPr>
              <w:t>They are identifying critical resourc</w:t>
            </w:r>
            <w:r w:rsidRPr="00466AB6">
              <w:rPr>
                <w:color w:val="1D1D1D"/>
                <w:szCs w:val="24"/>
                <w:shd w:val="clear" w:color="auto" w:fill="FFFFFF"/>
              </w:rPr>
              <w:t>es in the community</w:t>
            </w:r>
            <w:r w:rsidR="00C87B8E">
              <w:rPr>
                <w:color w:val="1D1D1D"/>
                <w:szCs w:val="24"/>
                <w:shd w:val="clear" w:color="auto" w:fill="FFFFFF"/>
              </w:rPr>
              <w:t xml:space="preserve">. Some of the community's essential resources include the learning </w:t>
            </w:r>
            <w:r w:rsidR="00C87B8E">
              <w:rPr>
                <w:color w:val="1D1D1D"/>
                <w:szCs w:val="24"/>
                <w:shd w:val="clear" w:color="auto" w:fill="FFFFFF"/>
              </w:rPr>
              <w:lastRenderedPageBreak/>
              <w:t>environment enhancement tools</w:t>
            </w:r>
            <w:r w:rsidR="00692797">
              <w:rPr>
                <w:color w:val="1D1D1D"/>
                <w:szCs w:val="24"/>
                <w:shd w:val="clear" w:color="auto" w:fill="FFFFFF"/>
              </w:rPr>
              <w:t>, the teaching process facilitation equipment, the teachers, students, parents, and sponsors.</w:t>
            </w:r>
            <w:r w:rsidR="007F118D">
              <w:rPr>
                <w:color w:val="1D1D1D"/>
                <w:szCs w:val="24"/>
                <w:shd w:val="clear" w:color="auto" w:fill="FFFFFF"/>
              </w:rPr>
              <w:t xml:space="preserve"> Identifying these resources and their role </w:t>
            </w:r>
            <w:r w:rsidR="00BE3109">
              <w:rPr>
                <w:color w:val="1D1D1D"/>
                <w:szCs w:val="24"/>
                <w:shd w:val="clear" w:color="auto" w:fill="FFFFFF"/>
              </w:rPr>
              <w:t>in matters of education will help the teacher attach importance accordingly.</w:t>
            </w:r>
          </w:p>
          <w:p w14:paraId="0E8A6DA2" w14:textId="638A9900" w:rsidR="00C62F71" w:rsidRPr="00466AB6" w:rsidRDefault="002C6BD2" w:rsidP="00466AB6">
            <w:pPr>
              <w:pStyle w:val="ListParagraph"/>
              <w:numPr>
                <w:ilvl w:val="0"/>
                <w:numId w:val="4"/>
              </w:numPr>
              <w:spacing w:line="480" w:lineRule="auto"/>
              <w:jc w:val="left"/>
              <w:rPr>
                <w:color w:val="1D1D1D"/>
                <w:szCs w:val="24"/>
                <w:shd w:val="clear" w:color="auto" w:fill="FFFFFF"/>
              </w:rPr>
            </w:pPr>
            <w:r w:rsidRPr="00466AB6">
              <w:rPr>
                <w:color w:val="1D1D1D"/>
                <w:szCs w:val="24"/>
                <w:shd w:val="clear" w:color="auto" w:fill="FFFFFF"/>
              </w:rPr>
              <w:t>Use approaches that are based on strength.</w:t>
            </w:r>
            <w:r w:rsidR="0020128F">
              <w:rPr>
                <w:color w:val="1D1D1D"/>
                <w:szCs w:val="24"/>
                <w:shd w:val="clear" w:color="auto" w:fill="FFFFFF"/>
              </w:rPr>
              <w:t xml:space="preserve"> In case of a problem or urgent issue, a teacher should </w:t>
            </w:r>
            <w:r w:rsidR="00DA4BDD">
              <w:rPr>
                <w:color w:val="1D1D1D"/>
                <w:szCs w:val="24"/>
                <w:shd w:val="clear" w:color="auto" w:fill="FFFFFF"/>
              </w:rPr>
              <w:t>use a technique that will leave the community united at the end rather than d</w:t>
            </w:r>
            <w:r w:rsidR="006279EA">
              <w:rPr>
                <w:color w:val="1D1D1D"/>
                <w:szCs w:val="24"/>
                <w:shd w:val="clear" w:color="auto" w:fill="FFFFFF"/>
              </w:rPr>
              <w:t>i</w:t>
            </w:r>
            <w:r w:rsidR="00DA4BDD">
              <w:rPr>
                <w:color w:val="1D1D1D"/>
                <w:szCs w:val="24"/>
                <w:shd w:val="clear" w:color="auto" w:fill="FFFFFF"/>
              </w:rPr>
              <w:t>vided.</w:t>
            </w:r>
          </w:p>
        </w:tc>
      </w:tr>
      <w:tr w:rsidR="002571EA" w14:paraId="15D6E4A6" w14:textId="77777777" w:rsidTr="00633DE7">
        <w:tc>
          <w:tcPr>
            <w:tcW w:w="4788" w:type="dxa"/>
          </w:tcPr>
          <w:p w14:paraId="674252DD" w14:textId="77777777" w:rsidR="00C62F71" w:rsidRPr="00466AB6" w:rsidRDefault="002C6BD2" w:rsidP="00466AB6">
            <w:pPr>
              <w:pStyle w:val="ListParagraph"/>
              <w:spacing w:line="480" w:lineRule="auto"/>
              <w:ind w:left="0"/>
              <w:jc w:val="left"/>
              <w:rPr>
                <w:color w:val="1D1D1D"/>
                <w:szCs w:val="24"/>
                <w:shd w:val="clear" w:color="auto" w:fill="FFFFFF"/>
              </w:rPr>
            </w:pPr>
            <w:r w:rsidRPr="00466AB6">
              <w:rPr>
                <w:color w:val="1D1D1D"/>
                <w:szCs w:val="24"/>
                <w:shd w:val="clear" w:color="auto" w:fill="FFFFFF"/>
              </w:rPr>
              <w:lastRenderedPageBreak/>
              <w:t>Coordinating with organizations and Local Businesses</w:t>
            </w:r>
          </w:p>
        </w:tc>
        <w:tc>
          <w:tcPr>
            <w:tcW w:w="4788" w:type="dxa"/>
          </w:tcPr>
          <w:p w14:paraId="7671D3F4" w14:textId="13D9709C" w:rsidR="00C62F71" w:rsidRPr="00466AB6" w:rsidRDefault="002C6BD2" w:rsidP="00466AB6">
            <w:pPr>
              <w:pStyle w:val="ListParagraph"/>
              <w:numPr>
                <w:ilvl w:val="0"/>
                <w:numId w:val="5"/>
              </w:numPr>
              <w:spacing w:line="480" w:lineRule="auto"/>
              <w:jc w:val="left"/>
              <w:rPr>
                <w:color w:val="1D1D1D"/>
                <w:szCs w:val="24"/>
                <w:shd w:val="clear" w:color="auto" w:fill="FFFFFF"/>
              </w:rPr>
            </w:pPr>
            <w:r w:rsidRPr="00466AB6">
              <w:rPr>
                <w:color w:val="1D1D1D"/>
                <w:szCs w:val="24"/>
                <w:shd w:val="clear" w:color="auto" w:fill="FFFFFF"/>
              </w:rPr>
              <w:t>Showcase projects of students to organizations</w:t>
            </w:r>
            <w:r w:rsidR="006279EA">
              <w:rPr>
                <w:color w:val="1D1D1D"/>
                <w:szCs w:val="24"/>
                <w:shd w:val="clear" w:color="auto" w:fill="FFFFFF"/>
              </w:rPr>
              <w:t xml:space="preserve">. </w:t>
            </w:r>
            <w:r w:rsidR="00FD7677">
              <w:rPr>
                <w:color w:val="1D1D1D"/>
                <w:szCs w:val="24"/>
                <w:shd w:val="clear" w:color="auto" w:fill="FFFFFF"/>
              </w:rPr>
              <w:t>Through the showcasing, the organizations can identify the students' talents and sponsor them to great heights.</w:t>
            </w:r>
            <w:r w:rsidR="00434D48">
              <w:rPr>
                <w:color w:val="1D1D1D"/>
                <w:szCs w:val="24"/>
                <w:shd w:val="clear" w:color="auto" w:fill="FFFFFF"/>
              </w:rPr>
              <w:t xml:space="preserve"> The organizations can also give mentorship opportunities to young talents.</w:t>
            </w:r>
            <w:r w:rsidR="00B34766">
              <w:rPr>
                <w:color w:val="1D1D1D"/>
                <w:szCs w:val="24"/>
                <w:shd w:val="clear" w:color="auto" w:fill="FFFFFF"/>
              </w:rPr>
              <w:t xml:space="preserve"> When the children receive the mentorship, they will identify </w:t>
            </w:r>
            <w:r w:rsidR="00B34766">
              <w:rPr>
                <w:color w:val="1D1D1D"/>
                <w:szCs w:val="24"/>
                <w:shd w:val="clear" w:color="auto" w:fill="FFFFFF"/>
              </w:rPr>
              <w:lastRenderedPageBreak/>
              <w:t>their potential and fill the gaps in their career path.</w:t>
            </w:r>
          </w:p>
          <w:p w14:paraId="07DD3885" w14:textId="5D1C30C7" w:rsidR="00C62F71" w:rsidRPr="00466AB6" w:rsidRDefault="002C6BD2" w:rsidP="00466AB6">
            <w:pPr>
              <w:pStyle w:val="ListParagraph"/>
              <w:numPr>
                <w:ilvl w:val="0"/>
                <w:numId w:val="5"/>
              </w:numPr>
              <w:spacing w:line="480" w:lineRule="auto"/>
              <w:jc w:val="left"/>
              <w:rPr>
                <w:color w:val="1D1D1D"/>
                <w:szCs w:val="24"/>
                <w:shd w:val="clear" w:color="auto" w:fill="FFFFFF"/>
              </w:rPr>
            </w:pPr>
            <w:r w:rsidRPr="00466AB6">
              <w:rPr>
                <w:color w:val="1D1D1D"/>
                <w:szCs w:val="24"/>
                <w:shd w:val="clear" w:color="auto" w:fill="FFFFFF"/>
              </w:rPr>
              <w:t>Invite speakers from partner organizations and businesses</w:t>
            </w:r>
            <w:r w:rsidR="00E03D15">
              <w:rPr>
                <w:color w:val="1D1D1D"/>
                <w:szCs w:val="24"/>
                <w:shd w:val="clear" w:color="auto" w:fill="FFFFFF"/>
              </w:rPr>
              <w:t>. The speakers will educate the learners on the opportunities in the market and the requirements to secure them.</w:t>
            </w:r>
            <w:r w:rsidR="005B7313">
              <w:rPr>
                <w:color w:val="1D1D1D"/>
                <w:szCs w:val="24"/>
                <w:shd w:val="clear" w:color="auto" w:fill="FFFFFF"/>
              </w:rPr>
              <w:t xml:space="preserve"> The organizations can chip in and provide the students with materials they need in their studies.</w:t>
            </w:r>
          </w:p>
          <w:p w14:paraId="4CCE09FA" w14:textId="287726B8" w:rsidR="00C62F71" w:rsidRPr="00466AB6" w:rsidRDefault="002C6BD2" w:rsidP="00466AB6">
            <w:pPr>
              <w:pStyle w:val="ListParagraph"/>
              <w:numPr>
                <w:ilvl w:val="0"/>
                <w:numId w:val="5"/>
              </w:numPr>
              <w:spacing w:line="480" w:lineRule="auto"/>
              <w:jc w:val="left"/>
              <w:rPr>
                <w:color w:val="1D1D1D"/>
                <w:szCs w:val="24"/>
                <w:shd w:val="clear" w:color="auto" w:fill="FFFFFF"/>
              </w:rPr>
            </w:pPr>
            <w:r w:rsidRPr="00466AB6">
              <w:rPr>
                <w:color w:val="1D1D1D"/>
                <w:szCs w:val="24"/>
                <w:shd w:val="clear" w:color="auto" w:fill="FFFFFF"/>
              </w:rPr>
              <w:t>She is a career mentor</w:t>
            </w:r>
            <w:r w:rsidR="009D6A84">
              <w:rPr>
                <w:color w:val="1D1D1D"/>
                <w:szCs w:val="24"/>
                <w:shd w:val="clear" w:color="auto" w:fill="FFFFFF"/>
              </w:rPr>
              <w:t>.</w:t>
            </w:r>
          </w:p>
          <w:p w14:paraId="1761967D" w14:textId="77777777" w:rsidR="00C62F71" w:rsidRPr="00466AB6" w:rsidRDefault="002C6BD2" w:rsidP="00466AB6">
            <w:pPr>
              <w:pStyle w:val="ListParagraph"/>
              <w:numPr>
                <w:ilvl w:val="0"/>
                <w:numId w:val="5"/>
              </w:numPr>
              <w:spacing w:line="480" w:lineRule="auto"/>
              <w:jc w:val="left"/>
              <w:rPr>
                <w:color w:val="1D1D1D"/>
                <w:szCs w:val="24"/>
                <w:shd w:val="clear" w:color="auto" w:fill="FFFFFF"/>
              </w:rPr>
            </w:pPr>
            <w:r w:rsidRPr="00466AB6">
              <w:rPr>
                <w:color w:val="1D1D1D"/>
                <w:szCs w:val="24"/>
                <w:shd w:val="clear" w:color="auto" w:fill="FFFFFF"/>
              </w:rPr>
              <w:t>We are conducting employability workshops.</w:t>
            </w:r>
          </w:p>
        </w:tc>
      </w:tr>
    </w:tbl>
    <w:p w14:paraId="700E605C" w14:textId="77777777" w:rsidR="00C62F71" w:rsidRPr="00466AB6" w:rsidRDefault="00C62F71" w:rsidP="00466AB6">
      <w:pPr>
        <w:pStyle w:val="ListParagraph"/>
        <w:spacing w:line="480" w:lineRule="auto"/>
        <w:jc w:val="left"/>
        <w:rPr>
          <w:rFonts w:ascii="Times New Roman" w:hAnsi="Times New Roman"/>
          <w:color w:val="1D1D1D"/>
          <w:sz w:val="24"/>
          <w:szCs w:val="24"/>
          <w:shd w:val="clear" w:color="auto" w:fill="FFFFFF"/>
        </w:rPr>
      </w:pPr>
    </w:p>
    <w:p w14:paraId="7293A221" w14:textId="77777777" w:rsidR="00C62F71" w:rsidRPr="00466AB6" w:rsidRDefault="00C62F71" w:rsidP="00466AB6">
      <w:pPr>
        <w:spacing w:line="480" w:lineRule="auto"/>
        <w:jc w:val="left"/>
        <w:rPr>
          <w:rFonts w:ascii="Times New Roman" w:hAnsi="Times New Roman"/>
          <w:color w:val="1D1D1D"/>
          <w:sz w:val="24"/>
          <w:szCs w:val="24"/>
          <w:shd w:val="clear" w:color="auto" w:fill="FFFFFF"/>
        </w:rPr>
      </w:pPr>
    </w:p>
    <w:p w14:paraId="761CC506" w14:textId="77777777" w:rsidR="00BE7441" w:rsidRPr="00466AB6" w:rsidRDefault="00BE7441" w:rsidP="00466AB6">
      <w:pPr>
        <w:spacing w:line="480" w:lineRule="auto"/>
        <w:rPr>
          <w:rFonts w:ascii="Times New Roman" w:hAnsi="Times New Roman"/>
          <w:sz w:val="24"/>
          <w:szCs w:val="24"/>
        </w:rPr>
      </w:pPr>
    </w:p>
    <w:sectPr w:rsidR="00BE7441" w:rsidRPr="00466AB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9EAB12" w14:textId="77777777" w:rsidR="002C6BD2" w:rsidRDefault="002C6BD2">
      <w:r>
        <w:separator/>
      </w:r>
    </w:p>
  </w:endnote>
  <w:endnote w:type="continuationSeparator" w:id="0">
    <w:p w14:paraId="3378E199" w14:textId="77777777" w:rsidR="002C6BD2" w:rsidRDefault="002C6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7379F9" w14:textId="77777777" w:rsidR="002C6BD2" w:rsidRDefault="002C6BD2">
      <w:r>
        <w:separator/>
      </w:r>
    </w:p>
  </w:footnote>
  <w:footnote w:type="continuationSeparator" w:id="0">
    <w:p w14:paraId="000E54FF" w14:textId="77777777" w:rsidR="002C6BD2" w:rsidRDefault="002C6B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9548490"/>
      <w:docPartObj>
        <w:docPartGallery w:val="Page Numbers (Top of Page)"/>
        <w:docPartUnique/>
      </w:docPartObj>
    </w:sdtPr>
    <w:sdtEndPr>
      <w:rPr>
        <w:noProof/>
      </w:rPr>
    </w:sdtEndPr>
    <w:sdtContent>
      <w:p w14:paraId="711010A6" w14:textId="24E90715" w:rsidR="00FD18A2" w:rsidRDefault="002C6BD2">
        <w:pPr>
          <w:pStyle w:val="Header"/>
          <w:jc w:val="right"/>
        </w:pPr>
        <w:r>
          <w:fldChar w:fldCharType="begin"/>
        </w:r>
        <w:r>
          <w:instrText xml:space="preserve"> PAGE   \* MERGEFORMAT </w:instrText>
        </w:r>
        <w:r>
          <w:fldChar w:fldCharType="separate"/>
        </w:r>
        <w:r w:rsidR="00CF6C10">
          <w:rPr>
            <w:noProof/>
          </w:rPr>
          <w:t>10</w:t>
        </w:r>
        <w:r>
          <w:rPr>
            <w:noProof/>
          </w:rPr>
          <w:fldChar w:fldCharType="end"/>
        </w:r>
      </w:p>
    </w:sdtContent>
  </w:sdt>
  <w:p w14:paraId="61D2F09F" w14:textId="77777777" w:rsidR="00FD18A2" w:rsidRDefault="00FD18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31213"/>
    <w:multiLevelType w:val="hybridMultilevel"/>
    <w:tmpl w:val="C3648FA2"/>
    <w:lvl w:ilvl="0" w:tplc="C9A20298">
      <w:start w:val="1"/>
      <w:numFmt w:val="decimal"/>
      <w:lvlText w:val="%1."/>
      <w:lvlJc w:val="left"/>
      <w:pPr>
        <w:ind w:left="720" w:hanging="360"/>
      </w:pPr>
      <w:rPr>
        <w:rFonts w:hint="default"/>
      </w:rPr>
    </w:lvl>
    <w:lvl w:ilvl="1" w:tplc="BCAA5272" w:tentative="1">
      <w:start w:val="1"/>
      <w:numFmt w:val="lowerLetter"/>
      <w:lvlText w:val="%2."/>
      <w:lvlJc w:val="left"/>
      <w:pPr>
        <w:ind w:left="1440" w:hanging="360"/>
      </w:pPr>
    </w:lvl>
    <w:lvl w:ilvl="2" w:tplc="68B0BA84" w:tentative="1">
      <w:start w:val="1"/>
      <w:numFmt w:val="lowerRoman"/>
      <w:lvlText w:val="%3."/>
      <w:lvlJc w:val="right"/>
      <w:pPr>
        <w:ind w:left="2160" w:hanging="180"/>
      </w:pPr>
    </w:lvl>
    <w:lvl w:ilvl="3" w:tplc="ECFAE8B8" w:tentative="1">
      <w:start w:val="1"/>
      <w:numFmt w:val="decimal"/>
      <w:lvlText w:val="%4."/>
      <w:lvlJc w:val="left"/>
      <w:pPr>
        <w:ind w:left="2880" w:hanging="360"/>
      </w:pPr>
    </w:lvl>
    <w:lvl w:ilvl="4" w:tplc="67386C50" w:tentative="1">
      <w:start w:val="1"/>
      <w:numFmt w:val="lowerLetter"/>
      <w:lvlText w:val="%5."/>
      <w:lvlJc w:val="left"/>
      <w:pPr>
        <w:ind w:left="3600" w:hanging="360"/>
      </w:pPr>
    </w:lvl>
    <w:lvl w:ilvl="5" w:tplc="C610D4E8" w:tentative="1">
      <w:start w:val="1"/>
      <w:numFmt w:val="lowerRoman"/>
      <w:lvlText w:val="%6."/>
      <w:lvlJc w:val="right"/>
      <w:pPr>
        <w:ind w:left="4320" w:hanging="180"/>
      </w:pPr>
    </w:lvl>
    <w:lvl w:ilvl="6" w:tplc="88D84312" w:tentative="1">
      <w:start w:val="1"/>
      <w:numFmt w:val="decimal"/>
      <w:lvlText w:val="%7."/>
      <w:lvlJc w:val="left"/>
      <w:pPr>
        <w:ind w:left="5040" w:hanging="360"/>
      </w:pPr>
    </w:lvl>
    <w:lvl w:ilvl="7" w:tplc="93049E8A" w:tentative="1">
      <w:start w:val="1"/>
      <w:numFmt w:val="lowerLetter"/>
      <w:lvlText w:val="%8."/>
      <w:lvlJc w:val="left"/>
      <w:pPr>
        <w:ind w:left="5760" w:hanging="360"/>
      </w:pPr>
    </w:lvl>
    <w:lvl w:ilvl="8" w:tplc="9CD2CE06" w:tentative="1">
      <w:start w:val="1"/>
      <w:numFmt w:val="lowerRoman"/>
      <w:lvlText w:val="%9."/>
      <w:lvlJc w:val="right"/>
      <w:pPr>
        <w:ind w:left="6480" w:hanging="180"/>
      </w:pPr>
    </w:lvl>
  </w:abstractNum>
  <w:abstractNum w:abstractNumId="1">
    <w:nsid w:val="0B4462BD"/>
    <w:multiLevelType w:val="hybridMultilevel"/>
    <w:tmpl w:val="ED16F856"/>
    <w:lvl w:ilvl="0" w:tplc="9A8803E2">
      <w:start w:val="1"/>
      <w:numFmt w:val="decimal"/>
      <w:lvlText w:val="%1."/>
      <w:lvlJc w:val="left"/>
      <w:pPr>
        <w:ind w:left="720" w:hanging="360"/>
      </w:pPr>
      <w:rPr>
        <w:rFonts w:hint="default"/>
      </w:rPr>
    </w:lvl>
    <w:lvl w:ilvl="1" w:tplc="3DAC8228" w:tentative="1">
      <w:start w:val="1"/>
      <w:numFmt w:val="lowerLetter"/>
      <w:lvlText w:val="%2."/>
      <w:lvlJc w:val="left"/>
      <w:pPr>
        <w:ind w:left="1440" w:hanging="360"/>
      </w:pPr>
    </w:lvl>
    <w:lvl w:ilvl="2" w:tplc="B3DCADFE" w:tentative="1">
      <w:start w:val="1"/>
      <w:numFmt w:val="lowerRoman"/>
      <w:lvlText w:val="%3."/>
      <w:lvlJc w:val="right"/>
      <w:pPr>
        <w:ind w:left="2160" w:hanging="180"/>
      </w:pPr>
    </w:lvl>
    <w:lvl w:ilvl="3" w:tplc="605C0328" w:tentative="1">
      <w:start w:val="1"/>
      <w:numFmt w:val="decimal"/>
      <w:lvlText w:val="%4."/>
      <w:lvlJc w:val="left"/>
      <w:pPr>
        <w:ind w:left="2880" w:hanging="360"/>
      </w:pPr>
    </w:lvl>
    <w:lvl w:ilvl="4" w:tplc="83CCCF30" w:tentative="1">
      <w:start w:val="1"/>
      <w:numFmt w:val="lowerLetter"/>
      <w:lvlText w:val="%5."/>
      <w:lvlJc w:val="left"/>
      <w:pPr>
        <w:ind w:left="3600" w:hanging="360"/>
      </w:pPr>
    </w:lvl>
    <w:lvl w:ilvl="5" w:tplc="06FA0CF8" w:tentative="1">
      <w:start w:val="1"/>
      <w:numFmt w:val="lowerRoman"/>
      <w:lvlText w:val="%6."/>
      <w:lvlJc w:val="right"/>
      <w:pPr>
        <w:ind w:left="4320" w:hanging="180"/>
      </w:pPr>
    </w:lvl>
    <w:lvl w:ilvl="6" w:tplc="F954C8C0" w:tentative="1">
      <w:start w:val="1"/>
      <w:numFmt w:val="decimal"/>
      <w:lvlText w:val="%7."/>
      <w:lvlJc w:val="left"/>
      <w:pPr>
        <w:ind w:left="5040" w:hanging="360"/>
      </w:pPr>
    </w:lvl>
    <w:lvl w:ilvl="7" w:tplc="19949960" w:tentative="1">
      <w:start w:val="1"/>
      <w:numFmt w:val="lowerLetter"/>
      <w:lvlText w:val="%8."/>
      <w:lvlJc w:val="left"/>
      <w:pPr>
        <w:ind w:left="5760" w:hanging="360"/>
      </w:pPr>
    </w:lvl>
    <w:lvl w:ilvl="8" w:tplc="962827D4" w:tentative="1">
      <w:start w:val="1"/>
      <w:numFmt w:val="lowerRoman"/>
      <w:lvlText w:val="%9."/>
      <w:lvlJc w:val="right"/>
      <w:pPr>
        <w:ind w:left="6480" w:hanging="180"/>
      </w:pPr>
    </w:lvl>
  </w:abstractNum>
  <w:abstractNum w:abstractNumId="2">
    <w:nsid w:val="16E347A8"/>
    <w:multiLevelType w:val="hybridMultilevel"/>
    <w:tmpl w:val="B89A78E6"/>
    <w:lvl w:ilvl="0" w:tplc="140A1822">
      <w:start w:val="1"/>
      <w:numFmt w:val="decimal"/>
      <w:lvlText w:val="%1."/>
      <w:lvlJc w:val="left"/>
      <w:pPr>
        <w:ind w:left="720" w:hanging="360"/>
      </w:pPr>
      <w:rPr>
        <w:rFonts w:hint="default"/>
      </w:rPr>
    </w:lvl>
    <w:lvl w:ilvl="1" w:tplc="463E1B20" w:tentative="1">
      <w:start w:val="1"/>
      <w:numFmt w:val="lowerLetter"/>
      <w:lvlText w:val="%2."/>
      <w:lvlJc w:val="left"/>
      <w:pPr>
        <w:ind w:left="1440" w:hanging="360"/>
      </w:pPr>
    </w:lvl>
    <w:lvl w:ilvl="2" w:tplc="091EFFBE" w:tentative="1">
      <w:start w:val="1"/>
      <w:numFmt w:val="lowerRoman"/>
      <w:lvlText w:val="%3."/>
      <w:lvlJc w:val="right"/>
      <w:pPr>
        <w:ind w:left="2160" w:hanging="180"/>
      </w:pPr>
    </w:lvl>
    <w:lvl w:ilvl="3" w:tplc="E1EA78D6" w:tentative="1">
      <w:start w:val="1"/>
      <w:numFmt w:val="decimal"/>
      <w:lvlText w:val="%4."/>
      <w:lvlJc w:val="left"/>
      <w:pPr>
        <w:ind w:left="2880" w:hanging="360"/>
      </w:pPr>
    </w:lvl>
    <w:lvl w:ilvl="4" w:tplc="4CA49160" w:tentative="1">
      <w:start w:val="1"/>
      <w:numFmt w:val="lowerLetter"/>
      <w:lvlText w:val="%5."/>
      <w:lvlJc w:val="left"/>
      <w:pPr>
        <w:ind w:left="3600" w:hanging="360"/>
      </w:pPr>
    </w:lvl>
    <w:lvl w:ilvl="5" w:tplc="B2D6555A" w:tentative="1">
      <w:start w:val="1"/>
      <w:numFmt w:val="lowerRoman"/>
      <w:lvlText w:val="%6."/>
      <w:lvlJc w:val="right"/>
      <w:pPr>
        <w:ind w:left="4320" w:hanging="180"/>
      </w:pPr>
    </w:lvl>
    <w:lvl w:ilvl="6" w:tplc="E89C3170" w:tentative="1">
      <w:start w:val="1"/>
      <w:numFmt w:val="decimal"/>
      <w:lvlText w:val="%7."/>
      <w:lvlJc w:val="left"/>
      <w:pPr>
        <w:ind w:left="5040" w:hanging="360"/>
      </w:pPr>
    </w:lvl>
    <w:lvl w:ilvl="7" w:tplc="0CDA6504" w:tentative="1">
      <w:start w:val="1"/>
      <w:numFmt w:val="lowerLetter"/>
      <w:lvlText w:val="%8."/>
      <w:lvlJc w:val="left"/>
      <w:pPr>
        <w:ind w:left="5760" w:hanging="360"/>
      </w:pPr>
    </w:lvl>
    <w:lvl w:ilvl="8" w:tplc="C4160376" w:tentative="1">
      <w:start w:val="1"/>
      <w:numFmt w:val="lowerRoman"/>
      <w:lvlText w:val="%9."/>
      <w:lvlJc w:val="right"/>
      <w:pPr>
        <w:ind w:left="6480" w:hanging="180"/>
      </w:pPr>
    </w:lvl>
  </w:abstractNum>
  <w:abstractNum w:abstractNumId="3">
    <w:nsid w:val="403334A5"/>
    <w:multiLevelType w:val="hybridMultilevel"/>
    <w:tmpl w:val="EBE09904"/>
    <w:lvl w:ilvl="0" w:tplc="27D2EF8A">
      <w:start w:val="1"/>
      <w:numFmt w:val="decimal"/>
      <w:lvlText w:val="%1."/>
      <w:lvlJc w:val="left"/>
      <w:pPr>
        <w:ind w:left="720" w:hanging="360"/>
      </w:pPr>
      <w:rPr>
        <w:rFonts w:hint="default"/>
      </w:rPr>
    </w:lvl>
    <w:lvl w:ilvl="1" w:tplc="0DCC9200" w:tentative="1">
      <w:start w:val="1"/>
      <w:numFmt w:val="lowerLetter"/>
      <w:lvlText w:val="%2."/>
      <w:lvlJc w:val="left"/>
      <w:pPr>
        <w:ind w:left="1440" w:hanging="360"/>
      </w:pPr>
    </w:lvl>
    <w:lvl w:ilvl="2" w:tplc="6CC0804E" w:tentative="1">
      <w:start w:val="1"/>
      <w:numFmt w:val="lowerRoman"/>
      <w:lvlText w:val="%3."/>
      <w:lvlJc w:val="right"/>
      <w:pPr>
        <w:ind w:left="2160" w:hanging="180"/>
      </w:pPr>
    </w:lvl>
    <w:lvl w:ilvl="3" w:tplc="B694DC58" w:tentative="1">
      <w:start w:val="1"/>
      <w:numFmt w:val="decimal"/>
      <w:lvlText w:val="%4."/>
      <w:lvlJc w:val="left"/>
      <w:pPr>
        <w:ind w:left="2880" w:hanging="360"/>
      </w:pPr>
    </w:lvl>
    <w:lvl w:ilvl="4" w:tplc="AD8E944A" w:tentative="1">
      <w:start w:val="1"/>
      <w:numFmt w:val="lowerLetter"/>
      <w:lvlText w:val="%5."/>
      <w:lvlJc w:val="left"/>
      <w:pPr>
        <w:ind w:left="3600" w:hanging="360"/>
      </w:pPr>
    </w:lvl>
    <w:lvl w:ilvl="5" w:tplc="7FFA3AC8" w:tentative="1">
      <w:start w:val="1"/>
      <w:numFmt w:val="lowerRoman"/>
      <w:lvlText w:val="%6."/>
      <w:lvlJc w:val="right"/>
      <w:pPr>
        <w:ind w:left="4320" w:hanging="180"/>
      </w:pPr>
    </w:lvl>
    <w:lvl w:ilvl="6" w:tplc="5D064A02" w:tentative="1">
      <w:start w:val="1"/>
      <w:numFmt w:val="decimal"/>
      <w:lvlText w:val="%7."/>
      <w:lvlJc w:val="left"/>
      <w:pPr>
        <w:ind w:left="5040" w:hanging="360"/>
      </w:pPr>
    </w:lvl>
    <w:lvl w:ilvl="7" w:tplc="A3CC5A66" w:tentative="1">
      <w:start w:val="1"/>
      <w:numFmt w:val="lowerLetter"/>
      <w:lvlText w:val="%8."/>
      <w:lvlJc w:val="left"/>
      <w:pPr>
        <w:ind w:left="5760" w:hanging="360"/>
      </w:pPr>
    </w:lvl>
    <w:lvl w:ilvl="8" w:tplc="774AE566" w:tentative="1">
      <w:start w:val="1"/>
      <w:numFmt w:val="lowerRoman"/>
      <w:lvlText w:val="%9."/>
      <w:lvlJc w:val="right"/>
      <w:pPr>
        <w:ind w:left="6480" w:hanging="180"/>
      </w:pPr>
    </w:lvl>
  </w:abstractNum>
  <w:abstractNum w:abstractNumId="4">
    <w:nsid w:val="51917095"/>
    <w:multiLevelType w:val="hybridMultilevel"/>
    <w:tmpl w:val="435EE0EE"/>
    <w:lvl w:ilvl="0" w:tplc="D7C0807C">
      <w:start w:val="1"/>
      <w:numFmt w:val="decimal"/>
      <w:lvlText w:val="%1."/>
      <w:lvlJc w:val="left"/>
      <w:pPr>
        <w:ind w:left="720" w:hanging="360"/>
      </w:pPr>
      <w:rPr>
        <w:rFonts w:hint="default"/>
      </w:rPr>
    </w:lvl>
    <w:lvl w:ilvl="1" w:tplc="8B2CAC3A" w:tentative="1">
      <w:start w:val="1"/>
      <w:numFmt w:val="lowerLetter"/>
      <w:lvlText w:val="%2."/>
      <w:lvlJc w:val="left"/>
      <w:pPr>
        <w:ind w:left="1440" w:hanging="360"/>
      </w:pPr>
    </w:lvl>
    <w:lvl w:ilvl="2" w:tplc="982E82B6" w:tentative="1">
      <w:start w:val="1"/>
      <w:numFmt w:val="lowerRoman"/>
      <w:lvlText w:val="%3."/>
      <w:lvlJc w:val="right"/>
      <w:pPr>
        <w:ind w:left="2160" w:hanging="180"/>
      </w:pPr>
    </w:lvl>
    <w:lvl w:ilvl="3" w:tplc="0EFC4290" w:tentative="1">
      <w:start w:val="1"/>
      <w:numFmt w:val="decimal"/>
      <w:lvlText w:val="%4."/>
      <w:lvlJc w:val="left"/>
      <w:pPr>
        <w:ind w:left="2880" w:hanging="360"/>
      </w:pPr>
    </w:lvl>
    <w:lvl w:ilvl="4" w:tplc="0DF6F480" w:tentative="1">
      <w:start w:val="1"/>
      <w:numFmt w:val="lowerLetter"/>
      <w:lvlText w:val="%5."/>
      <w:lvlJc w:val="left"/>
      <w:pPr>
        <w:ind w:left="3600" w:hanging="360"/>
      </w:pPr>
    </w:lvl>
    <w:lvl w:ilvl="5" w:tplc="6412972C" w:tentative="1">
      <w:start w:val="1"/>
      <w:numFmt w:val="lowerRoman"/>
      <w:lvlText w:val="%6."/>
      <w:lvlJc w:val="right"/>
      <w:pPr>
        <w:ind w:left="4320" w:hanging="180"/>
      </w:pPr>
    </w:lvl>
    <w:lvl w:ilvl="6" w:tplc="12720812" w:tentative="1">
      <w:start w:val="1"/>
      <w:numFmt w:val="decimal"/>
      <w:lvlText w:val="%7."/>
      <w:lvlJc w:val="left"/>
      <w:pPr>
        <w:ind w:left="5040" w:hanging="360"/>
      </w:pPr>
    </w:lvl>
    <w:lvl w:ilvl="7" w:tplc="FCF4D52C" w:tentative="1">
      <w:start w:val="1"/>
      <w:numFmt w:val="lowerLetter"/>
      <w:lvlText w:val="%8."/>
      <w:lvlJc w:val="left"/>
      <w:pPr>
        <w:ind w:left="5760" w:hanging="360"/>
      </w:pPr>
    </w:lvl>
    <w:lvl w:ilvl="8" w:tplc="9EF494AC" w:tentative="1">
      <w:start w:val="1"/>
      <w:numFmt w:val="lowerRoman"/>
      <w:lvlText w:val="%9."/>
      <w:lvlJc w:val="right"/>
      <w:pPr>
        <w:ind w:left="6480" w:hanging="180"/>
      </w:pPr>
    </w:lvl>
  </w:abstractNum>
  <w:abstractNum w:abstractNumId="5">
    <w:nsid w:val="7E4A391F"/>
    <w:multiLevelType w:val="hybridMultilevel"/>
    <w:tmpl w:val="C994B6DA"/>
    <w:lvl w:ilvl="0" w:tplc="5C76A952">
      <w:start w:val="1"/>
      <w:numFmt w:val="decimal"/>
      <w:lvlText w:val="%1."/>
      <w:lvlJc w:val="left"/>
      <w:pPr>
        <w:ind w:left="720" w:hanging="360"/>
      </w:pPr>
      <w:rPr>
        <w:rFonts w:hint="default"/>
      </w:rPr>
    </w:lvl>
    <w:lvl w:ilvl="1" w:tplc="3B2C77D6" w:tentative="1">
      <w:start w:val="1"/>
      <w:numFmt w:val="lowerLetter"/>
      <w:lvlText w:val="%2."/>
      <w:lvlJc w:val="left"/>
      <w:pPr>
        <w:ind w:left="1440" w:hanging="360"/>
      </w:pPr>
    </w:lvl>
    <w:lvl w:ilvl="2" w:tplc="C7CC95C4" w:tentative="1">
      <w:start w:val="1"/>
      <w:numFmt w:val="lowerRoman"/>
      <w:lvlText w:val="%3."/>
      <w:lvlJc w:val="right"/>
      <w:pPr>
        <w:ind w:left="2160" w:hanging="180"/>
      </w:pPr>
    </w:lvl>
    <w:lvl w:ilvl="3" w:tplc="195E6CE2" w:tentative="1">
      <w:start w:val="1"/>
      <w:numFmt w:val="decimal"/>
      <w:lvlText w:val="%4."/>
      <w:lvlJc w:val="left"/>
      <w:pPr>
        <w:ind w:left="2880" w:hanging="360"/>
      </w:pPr>
    </w:lvl>
    <w:lvl w:ilvl="4" w:tplc="883E330C" w:tentative="1">
      <w:start w:val="1"/>
      <w:numFmt w:val="lowerLetter"/>
      <w:lvlText w:val="%5."/>
      <w:lvlJc w:val="left"/>
      <w:pPr>
        <w:ind w:left="3600" w:hanging="360"/>
      </w:pPr>
    </w:lvl>
    <w:lvl w:ilvl="5" w:tplc="DFB48FCE" w:tentative="1">
      <w:start w:val="1"/>
      <w:numFmt w:val="lowerRoman"/>
      <w:lvlText w:val="%6."/>
      <w:lvlJc w:val="right"/>
      <w:pPr>
        <w:ind w:left="4320" w:hanging="180"/>
      </w:pPr>
    </w:lvl>
    <w:lvl w:ilvl="6" w:tplc="41945954" w:tentative="1">
      <w:start w:val="1"/>
      <w:numFmt w:val="decimal"/>
      <w:lvlText w:val="%7."/>
      <w:lvlJc w:val="left"/>
      <w:pPr>
        <w:ind w:left="5040" w:hanging="360"/>
      </w:pPr>
    </w:lvl>
    <w:lvl w:ilvl="7" w:tplc="4664FDAE" w:tentative="1">
      <w:start w:val="1"/>
      <w:numFmt w:val="lowerLetter"/>
      <w:lvlText w:val="%8."/>
      <w:lvlJc w:val="left"/>
      <w:pPr>
        <w:ind w:left="5760" w:hanging="360"/>
      </w:pPr>
    </w:lvl>
    <w:lvl w:ilvl="8" w:tplc="929A816E"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441"/>
    <w:rsid w:val="00004E95"/>
    <w:rsid w:val="000B2FF6"/>
    <w:rsid w:val="000D3280"/>
    <w:rsid w:val="000E0F8E"/>
    <w:rsid w:val="0014080A"/>
    <w:rsid w:val="001548F7"/>
    <w:rsid w:val="00164FC6"/>
    <w:rsid w:val="001B29E4"/>
    <w:rsid w:val="0020128F"/>
    <w:rsid w:val="00211CFA"/>
    <w:rsid w:val="00215E36"/>
    <w:rsid w:val="00250333"/>
    <w:rsid w:val="002571EA"/>
    <w:rsid w:val="002C2F6A"/>
    <w:rsid w:val="002C6BD2"/>
    <w:rsid w:val="002D01ED"/>
    <w:rsid w:val="0035614F"/>
    <w:rsid w:val="00377CA8"/>
    <w:rsid w:val="003A4DA5"/>
    <w:rsid w:val="003C30D6"/>
    <w:rsid w:val="003D43C2"/>
    <w:rsid w:val="004222C5"/>
    <w:rsid w:val="00434D48"/>
    <w:rsid w:val="00466AB6"/>
    <w:rsid w:val="0049602C"/>
    <w:rsid w:val="004A2331"/>
    <w:rsid w:val="004B5869"/>
    <w:rsid w:val="00512021"/>
    <w:rsid w:val="005749E8"/>
    <w:rsid w:val="00587D77"/>
    <w:rsid w:val="005B7313"/>
    <w:rsid w:val="00624167"/>
    <w:rsid w:val="006279EA"/>
    <w:rsid w:val="00660B1F"/>
    <w:rsid w:val="00692797"/>
    <w:rsid w:val="00756CDC"/>
    <w:rsid w:val="00764624"/>
    <w:rsid w:val="007B180F"/>
    <w:rsid w:val="007F118D"/>
    <w:rsid w:val="00820F00"/>
    <w:rsid w:val="0082782E"/>
    <w:rsid w:val="00827E8B"/>
    <w:rsid w:val="0086373C"/>
    <w:rsid w:val="0087761B"/>
    <w:rsid w:val="00890C67"/>
    <w:rsid w:val="008E2A0C"/>
    <w:rsid w:val="008E4880"/>
    <w:rsid w:val="009253BC"/>
    <w:rsid w:val="00934777"/>
    <w:rsid w:val="009A2612"/>
    <w:rsid w:val="009D59DE"/>
    <w:rsid w:val="009D6A84"/>
    <w:rsid w:val="00A5244E"/>
    <w:rsid w:val="00A777B7"/>
    <w:rsid w:val="00A97A17"/>
    <w:rsid w:val="00AA4970"/>
    <w:rsid w:val="00AB7F18"/>
    <w:rsid w:val="00AC7522"/>
    <w:rsid w:val="00AE633A"/>
    <w:rsid w:val="00B02B0A"/>
    <w:rsid w:val="00B34766"/>
    <w:rsid w:val="00B91D7F"/>
    <w:rsid w:val="00BA101B"/>
    <w:rsid w:val="00BE3109"/>
    <w:rsid w:val="00BE7441"/>
    <w:rsid w:val="00C21AA5"/>
    <w:rsid w:val="00C4124C"/>
    <w:rsid w:val="00C62F71"/>
    <w:rsid w:val="00C84CEB"/>
    <w:rsid w:val="00C87B8E"/>
    <w:rsid w:val="00CD35D8"/>
    <w:rsid w:val="00CF6C10"/>
    <w:rsid w:val="00D05AA4"/>
    <w:rsid w:val="00D10441"/>
    <w:rsid w:val="00D46789"/>
    <w:rsid w:val="00D85E48"/>
    <w:rsid w:val="00DA4BDD"/>
    <w:rsid w:val="00E03D15"/>
    <w:rsid w:val="00E57B1D"/>
    <w:rsid w:val="00EC4495"/>
    <w:rsid w:val="00ED72DE"/>
    <w:rsid w:val="00F6531E"/>
    <w:rsid w:val="00F65DB0"/>
    <w:rsid w:val="00F85F30"/>
    <w:rsid w:val="00FC7773"/>
    <w:rsid w:val="00FD18A2"/>
    <w:rsid w:val="00FD488A"/>
    <w:rsid w:val="00FD76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EF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F71"/>
    <w:pPr>
      <w:widowControl w:val="0"/>
      <w:autoSpaceDE w:val="0"/>
      <w:autoSpaceDN w:val="0"/>
      <w:spacing w:after="0" w:line="240" w:lineRule="auto"/>
      <w:jc w:val="center"/>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2F71"/>
    <w:pPr>
      <w:ind w:left="720"/>
      <w:contextualSpacing/>
    </w:pPr>
  </w:style>
  <w:style w:type="table" w:styleId="TableGrid">
    <w:name w:val="Table Grid"/>
    <w:basedOn w:val="TableNormal"/>
    <w:uiPriority w:val="59"/>
    <w:rsid w:val="00C62F71"/>
    <w:pPr>
      <w:spacing w:after="0" w:line="240" w:lineRule="auto"/>
      <w:jc w:val="center"/>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D18A2"/>
    <w:pPr>
      <w:tabs>
        <w:tab w:val="center" w:pos="4513"/>
        <w:tab w:val="right" w:pos="9026"/>
      </w:tabs>
    </w:pPr>
  </w:style>
  <w:style w:type="character" w:customStyle="1" w:styleId="HeaderChar">
    <w:name w:val="Header Char"/>
    <w:basedOn w:val="DefaultParagraphFont"/>
    <w:link w:val="Header"/>
    <w:uiPriority w:val="99"/>
    <w:rsid w:val="00FD18A2"/>
    <w:rPr>
      <w:rFonts w:cs="Times New Roman"/>
      <w:lang w:val="en-US"/>
    </w:rPr>
  </w:style>
  <w:style w:type="paragraph" w:styleId="Footer">
    <w:name w:val="footer"/>
    <w:basedOn w:val="Normal"/>
    <w:link w:val="FooterChar"/>
    <w:uiPriority w:val="99"/>
    <w:unhideWhenUsed/>
    <w:rsid w:val="00FD18A2"/>
    <w:pPr>
      <w:tabs>
        <w:tab w:val="center" w:pos="4513"/>
        <w:tab w:val="right" w:pos="9026"/>
      </w:tabs>
    </w:pPr>
  </w:style>
  <w:style w:type="character" w:customStyle="1" w:styleId="FooterChar">
    <w:name w:val="Footer Char"/>
    <w:basedOn w:val="DefaultParagraphFont"/>
    <w:link w:val="Footer"/>
    <w:uiPriority w:val="99"/>
    <w:rsid w:val="00FD18A2"/>
    <w:rPr>
      <w:rFonts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F71"/>
    <w:pPr>
      <w:widowControl w:val="0"/>
      <w:autoSpaceDE w:val="0"/>
      <w:autoSpaceDN w:val="0"/>
      <w:spacing w:after="0" w:line="240" w:lineRule="auto"/>
      <w:jc w:val="center"/>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2F71"/>
    <w:pPr>
      <w:ind w:left="720"/>
      <w:contextualSpacing/>
    </w:pPr>
  </w:style>
  <w:style w:type="table" w:styleId="TableGrid">
    <w:name w:val="Table Grid"/>
    <w:basedOn w:val="TableNormal"/>
    <w:uiPriority w:val="59"/>
    <w:rsid w:val="00C62F71"/>
    <w:pPr>
      <w:spacing w:after="0" w:line="240" w:lineRule="auto"/>
      <w:jc w:val="center"/>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D18A2"/>
    <w:pPr>
      <w:tabs>
        <w:tab w:val="center" w:pos="4513"/>
        <w:tab w:val="right" w:pos="9026"/>
      </w:tabs>
    </w:pPr>
  </w:style>
  <w:style w:type="character" w:customStyle="1" w:styleId="HeaderChar">
    <w:name w:val="Header Char"/>
    <w:basedOn w:val="DefaultParagraphFont"/>
    <w:link w:val="Header"/>
    <w:uiPriority w:val="99"/>
    <w:rsid w:val="00FD18A2"/>
    <w:rPr>
      <w:rFonts w:cs="Times New Roman"/>
      <w:lang w:val="en-US"/>
    </w:rPr>
  </w:style>
  <w:style w:type="paragraph" w:styleId="Footer">
    <w:name w:val="footer"/>
    <w:basedOn w:val="Normal"/>
    <w:link w:val="FooterChar"/>
    <w:uiPriority w:val="99"/>
    <w:unhideWhenUsed/>
    <w:rsid w:val="00FD18A2"/>
    <w:pPr>
      <w:tabs>
        <w:tab w:val="center" w:pos="4513"/>
        <w:tab w:val="right" w:pos="9026"/>
      </w:tabs>
    </w:pPr>
  </w:style>
  <w:style w:type="character" w:customStyle="1" w:styleId="FooterChar">
    <w:name w:val="Footer Char"/>
    <w:basedOn w:val="DefaultParagraphFont"/>
    <w:link w:val="Footer"/>
    <w:uiPriority w:val="99"/>
    <w:rsid w:val="00FD18A2"/>
    <w:rPr>
      <w:rFonts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337</TotalTime>
  <Pages>10</Pages>
  <Words>1536</Words>
  <Characters>8758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Kamande</cp:lastModifiedBy>
  <cp:revision>83</cp:revision>
  <dcterms:created xsi:type="dcterms:W3CDTF">2021-01-25T12:50:00Z</dcterms:created>
  <dcterms:modified xsi:type="dcterms:W3CDTF">2021-01-26T13:37:00Z</dcterms:modified>
</cp:coreProperties>
</file>